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8" w:rsidRDefault="00E23228" w:rsidP="00E23228">
      <w:pPr>
        <w:jc w:val="center"/>
        <w:rPr>
          <w:rFonts w:cs="Arial"/>
          <w:b/>
          <w:color w:val="2E74B5" w:themeColor="accent1" w:themeShade="BF"/>
          <w:sz w:val="32"/>
          <w:szCs w:val="32"/>
        </w:rPr>
      </w:pPr>
      <w:bookmarkStart w:id="0" w:name="_GoBack"/>
      <w:bookmarkEnd w:id="0"/>
      <w:r w:rsidRPr="00E23228">
        <w:rPr>
          <w:rFonts w:cs="Arial"/>
          <w:b/>
          <w:color w:val="2E74B5" w:themeColor="accent1" w:themeShade="BF"/>
          <w:sz w:val="32"/>
          <w:szCs w:val="32"/>
        </w:rPr>
        <w:t>Overview of Tasks and Timing of Data Entry</w:t>
      </w:r>
    </w:p>
    <w:p w:rsidR="00E23228" w:rsidRPr="00E23228" w:rsidRDefault="00E23228" w:rsidP="00E23228">
      <w:pPr>
        <w:jc w:val="center"/>
        <w:rPr>
          <w:rFonts w:cs="Arial"/>
          <w:sz w:val="32"/>
          <w:szCs w:val="32"/>
          <w:highlight w:val="cyan"/>
        </w:rPr>
      </w:pPr>
      <w:r>
        <w:rPr>
          <w:rFonts w:cs="Arial"/>
          <w:b/>
          <w:color w:val="2E74B5" w:themeColor="accent1" w:themeShade="BF"/>
          <w:sz w:val="32"/>
          <w:szCs w:val="32"/>
        </w:rPr>
        <w:t>SEALS SSP User</w:t>
      </w:r>
    </w:p>
    <w:p w:rsidR="00FC70C6" w:rsidRPr="00E23228" w:rsidRDefault="00E23228">
      <w:pPr>
        <w:rPr>
          <w:rFonts w:cs="Arial"/>
          <w:sz w:val="24"/>
          <w:szCs w:val="24"/>
        </w:rPr>
      </w:pPr>
      <w:r w:rsidRPr="00F114EF">
        <w:rPr>
          <w:noProof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3D391349" wp14:editId="51A5B960">
                <wp:simplePos x="0" y="0"/>
                <wp:positionH relativeFrom="margin">
                  <wp:posOffset>0</wp:posOffset>
                </wp:positionH>
                <wp:positionV relativeFrom="margin">
                  <wp:posOffset>5829300</wp:posOffset>
                </wp:positionV>
                <wp:extent cx="6400800" cy="1196340"/>
                <wp:effectExtent l="0" t="0" r="19050" b="2286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196340"/>
                          <a:chOff x="0" y="0"/>
                          <a:chExt cx="6671178" cy="1196559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381138" y="0"/>
                            <a:ext cx="5898104" cy="47983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thinThick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23228" w:rsidRPr="00E23228" w:rsidRDefault="00E23228" w:rsidP="00E2322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t>One-time Entry At End of the School Year</w:t>
                              </w:r>
                              <w:r w:rsidRPr="00E2322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343459"/>
                            <a:ext cx="6671178" cy="853100"/>
                          </a:xfrm>
                          <a:prstGeom prst="rect">
                            <a:avLst/>
                          </a:prstGeom>
                          <a:noFill/>
                          <a:ln w="6350" cmpd="thinThick">
                            <a:solidFill>
                              <a:srgbClr val="4F81BD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23228" w:rsidRDefault="00E23228" w:rsidP="00E23228">
                              <w:pPr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E23228" w:rsidRPr="00E23228" w:rsidRDefault="00E23228" w:rsidP="00E2322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To finish off your SEALS entry for the school year, go to </w:t>
                              </w:r>
                              <w:r w:rsidRPr="00956C34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COST OPTIONS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to i</w:t>
                              </w:r>
                              <w:r w:rsidRPr="00905336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nput information on administrative and supply costs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:rsidR="00E23228" w:rsidRPr="00E23228" w:rsidRDefault="00E23228" w:rsidP="00E23228">
                              <w:pPr>
                                <w:ind w:left="360"/>
                                <w:rPr>
                                  <w:rFonts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391349" id="Group 29" o:spid="_x0000_s1026" style="position:absolute;margin-left:0;margin-top:459pt;width:7in;height:94.2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66711,1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">
                <v:rect id="Rectangle 30" o:spid="_x0000_s1027" style="position:absolute;left:3811;width:58981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" fillcolor="#4f81bd" strokecolor="#4f81bd" strokeweight="2pt">
                  <v:stroke linestyle="thinThick"/>
                  <v:textbox>
                    <w:txbxContent>
                      <w:p w:rsidR="00E23228" w:rsidRPr="00E23228" w:rsidRDefault="00E23228" w:rsidP="00E2322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  <w:t xml:space="preserve">One-time Entry </w:t>
                        </w:r>
                        <w:proofErr w:type="gramStart"/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  <w:t>At</w:t>
                        </w:r>
                        <w:proofErr w:type="gramEnd"/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  <w:t xml:space="preserve"> End of the School Year</w:t>
                        </w:r>
                        <w:r w:rsidRPr="00E23228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top:3434;width:66711;height:8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" filled="f" strokecolor="#4f81bd" strokeweight=".5pt">
                  <v:stroke linestyle="thinThick"/>
                  <v:textbox inset=",7.2pt,,0">
                    <w:txbxContent>
                      <w:p w:rsidR="00E23228" w:rsidRDefault="00E23228" w:rsidP="00E23228">
                        <w:pPr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E23228" w:rsidRPr="00E23228" w:rsidRDefault="00E23228" w:rsidP="00E2322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To finish off your SEALS entry for the school year, go to </w:t>
                        </w:r>
                        <w:r w:rsidRPr="00956C34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COST OPTIONS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 to i</w:t>
                        </w:r>
                        <w:r w:rsidRPr="00905336">
                          <w:rPr>
                            <w:rFonts w:cs="Arial"/>
                            <w:sz w:val="24"/>
                            <w:szCs w:val="24"/>
                          </w:rPr>
                          <w:t>nput information on administrative and supply costs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E23228" w:rsidRPr="00E23228" w:rsidRDefault="00E23228" w:rsidP="00E23228">
                        <w:pPr>
                          <w:ind w:left="360"/>
                          <w:rPr>
                            <w:rFonts w:cs="Arial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53E4A">
        <w:rPr>
          <w:noProof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77833B1D" wp14:editId="007FADBE">
                <wp:simplePos x="0" y="0"/>
                <wp:positionH relativeFrom="margin">
                  <wp:posOffset>0</wp:posOffset>
                </wp:positionH>
                <wp:positionV relativeFrom="margin">
                  <wp:posOffset>3535680</wp:posOffset>
                </wp:positionV>
                <wp:extent cx="6400800" cy="1593215"/>
                <wp:effectExtent l="0" t="0" r="19050" b="26035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593215"/>
                          <a:chOff x="0" y="0"/>
                          <a:chExt cx="6671178" cy="1593253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81138" y="0"/>
                            <a:ext cx="5898104" cy="47983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thinThick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23228" w:rsidRPr="00E23228" w:rsidRDefault="00E23228" w:rsidP="00E2322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t>Ongoing Entry During the School Year</w:t>
                              </w:r>
                              <w:r w:rsidRPr="00E2322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343459"/>
                            <a:ext cx="6671178" cy="1249794"/>
                          </a:xfrm>
                          <a:prstGeom prst="rect">
                            <a:avLst/>
                          </a:prstGeom>
                          <a:noFill/>
                          <a:ln w="6350" cmpd="thinThick">
                            <a:solidFill>
                              <a:srgbClr val="4F81BD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23228" w:rsidRDefault="00E23228" w:rsidP="00E23228">
                              <w:pPr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E23228" w:rsidRPr="00E23228" w:rsidRDefault="00E23228" w:rsidP="00E2322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After each sealant event, go to </w:t>
                              </w:r>
                              <w:r w:rsidRPr="00E23228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ADD EVENT</w:t>
                              </w: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to input information on units of resources used 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br/>
                              </w: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(e.g., labor hours, vehicle mileage) to deliver services AND if entering aggregate child data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number and types of services delivered OR if entering child-level data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each child’s oral health status, socio-demographic characteristics, and services received. </w:t>
                              </w:r>
                            </w:p>
                            <w:p w:rsidR="00E23228" w:rsidRPr="00E23228" w:rsidRDefault="00E23228" w:rsidP="00E23228">
                              <w:pPr>
                                <w:ind w:left="360"/>
                                <w:rPr>
                                  <w:rFonts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33B1D" id="Group 23" o:spid="_x0000_s1029" style="position:absolute;margin-left:0;margin-top:278.4pt;width:7in;height:125.45pt;z-index:251660288;mso-wrap-distance-left:14.4pt;mso-wrap-distance-top:3.6pt;mso-wrap-distance-right:14.4pt;mso-wrap-distance-bottom:3.6pt;mso-position-horizontal-relative:margin;mso-position-vertical-relative:margin;mso-width-relative:margin;mso-height-relative:margin" coordsize="66711,15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">
                <v:rect id="Rectangle 24" o:spid="_x0000_s1030" style="position:absolute;left:3811;width:58981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" fillcolor="#4f81bd" strokecolor="#4f81bd" strokeweight="2pt">
                  <v:stroke linestyle="thinThick"/>
                  <v:textbox>
                    <w:txbxContent>
                      <w:p w:rsidR="00E23228" w:rsidRPr="00E23228" w:rsidRDefault="00E23228" w:rsidP="00E2322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  <w:t xml:space="preserve">Ongoing Entry </w:t>
                        </w:r>
                        <w:proofErr w:type="gramStart"/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  <w:t>During</w:t>
                        </w:r>
                        <w:proofErr w:type="gramEnd"/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  <w:t xml:space="preserve"> the School Year</w:t>
                        </w:r>
                        <w:r w:rsidRPr="00E23228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25" o:spid="_x0000_s1031" type="#_x0000_t202" style="position:absolute;top:3434;width:66711;height:1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" filled="f" strokecolor="#4f81bd" strokeweight=".5pt">
                  <v:stroke linestyle="thinThick"/>
                  <v:textbox inset=",7.2pt,,0">
                    <w:txbxContent>
                      <w:p w:rsidR="00E23228" w:rsidRDefault="00E23228" w:rsidP="00E23228">
                        <w:pPr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E23228" w:rsidRPr="00E23228" w:rsidRDefault="00E23228" w:rsidP="00E2322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After each sealant event, go to </w:t>
                        </w:r>
                        <w:r w:rsidRPr="00E23228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ADD EVENT</w:t>
                        </w: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 to input information on units of resources used 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br/>
                        </w: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>(e.g., labor hours, vehicle mileage) to deliver services AND if entering aggregate child data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,</w:t>
                        </w: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 number and types of services delivered OR if entering child-level data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,</w:t>
                        </w: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 each child’s oral health status, socio-demographic characteristics, and services received. </w:t>
                        </w:r>
                      </w:p>
                      <w:p w:rsidR="00E23228" w:rsidRPr="00E23228" w:rsidRDefault="00E23228" w:rsidP="00E23228">
                        <w:pPr>
                          <w:ind w:left="360"/>
                          <w:rPr>
                            <w:rFonts w:cs="Arial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53E4A">
        <w:rPr>
          <w:rFonts w:cs="Arial"/>
          <w:noProof/>
          <w:color w:val="2E74B5" w:themeColor="accent1" w:themeShade="BF"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0DD36AA1" wp14:editId="02AE65C7">
                <wp:simplePos x="0" y="0"/>
                <wp:positionH relativeFrom="margin">
                  <wp:posOffset>-7620</wp:posOffset>
                </wp:positionH>
                <wp:positionV relativeFrom="margin">
                  <wp:posOffset>784860</wp:posOffset>
                </wp:positionV>
                <wp:extent cx="6408420" cy="2096135"/>
                <wp:effectExtent l="0" t="0" r="11430" b="1841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420" cy="2096135"/>
                          <a:chOff x="0" y="0"/>
                          <a:chExt cx="6671178" cy="209610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381138" y="0"/>
                            <a:ext cx="5898104" cy="47983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cmpd="thinThick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3228" w:rsidRPr="00E23228" w:rsidRDefault="00E23228" w:rsidP="00E2322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E2322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One Time Entry at Beginning of School Year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343459"/>
                            <a:ext cx="6671178" cy="1752650"/>
                          </a:xfrm>
                          <a:prstGeom prst="rect">
                            <a:avLst/>
                          </a:prstGeom>
                          <a:noFill/>
                          <a:ln w="6350" cmpd="thinThick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228" w:rsidRDefault="00E23228" w:rsidP="00E23228">
                              <w:pPr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E23228" w:rsidRPr="00E23228" w:rsidRDefault="00E23228" w:rsidP="00E2322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In the </w:t>
                              </w:r>
                              <w:r w:rsidRPr="00E23228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ADD USERS</w:t>
                              </w: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taskbar, input the names and email addresses of (any new) program staff needing access to SEALS. </w:t>
                              </w:r>
                            </w:p>
                            <w:p w:rsidR="00E23228" w:rsidRPr="00E23228" w:rsidRDefault="00E23228" w:rsidP="00E2322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Next, 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go to </w:t>
                              </w:r>
                              <w:r w:rsidRPr="00E23228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ADD SCHOOLS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input the list of schools your program plans to serve. </w:t>
                              </w:r>
                            </w:p>
                            <w:p w:rsidR="00E23228" w:rsidRPr="00E23228" w:rsidRDefault="00E23228" w:rsidP="00E2322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Then</w:t>
                              </w: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under </w:t>
                              </w:r>
                              <w:r w:rsidRPr="00E23228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PROGRAM OPTIONS</w:t>
                              </w: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2504D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input information describing your program and the schools it serves. </w:t>
                              </w:r>
                            </w:p>
                            <w:p w:rsidR="00E23228" w:rsidRPr="00E23228" w:rsidRDefault="00E23228" w:rsidP="00E23228">
                              <w:pPr>
                                <w:numPr>
                                  <w:ilvl w:val="0"/>
                                  <w:numId w:val="3"/>
                                </w:numPr>
                                <w:contextualSpacing/>
                                <w:rPr>
                                  <w:rFonts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Finally, go to </w:t>
                              </w:r>
                              <w:r w:rsidRPr="00E23228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COST OPTIONS</w:t>
                              </w:r>
                              <w:r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to </w:t>
                              </w:r>
                              <w:r w:rsidRPr="00E23228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input information on your program’s per unit costs for labor, vehicle mileage, sealant material and stations, and reusable instruments.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36AA1" id="Group 198" o:spid="_x0000_s1032" style="position:absolute;margin-left:-.6pt;margin-top:61.8pt;width:504.6pt;height:165.0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66711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">
                <v:rect id="Rectangle 199" o:spid="_x0000_s1033" style="position:absolute;left:3811;width:58981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" fillcolor="#5b9bd5 [3204]" strokecolor="#5b9bd5 [3204]" strokeweight="1pt">
                  <v:stroke linestyle="thinThick"/>
                  <v:textbox>
                    <w:txbxContent>
                      <w:p w:rsidR="00E23228" w:rsidRPr="00E23228" w:rsidRDefault="00E23228" w:rsidP="00E2322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23228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  <w:t xml:space="preserve">One Time Entry at Beginning of School Year </w:t>
                        </w:r>
                      </w:p>
                    </w:txbxContent>
                  </v:textbox>
                </v:rect>
                <v:shape id="Text Box 200" o:spid="_x0000_s1034" type="#_x0000_t202" style="position:absolute;top:3434;width:66711;height:17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" filled="f" strokecolor="#5b9bd5 [3204]" strokeweight=".5pt">
                  <v:stroke linestyle="thinThick"/>
                  <v:textbox inset=",7.2pt,,0">
                    <w:txbxContent>
                      <w:p w:rsidR="00E23228" w:rsidRDefault="00E23228" w:rsidP="00E23228">
                        <w:pPr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E23228" w:rsidRPr="00E23228" w:rsidRDefault="00E23228" w:rsidP="00E2322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cs="Arial"/>
                            <w:sz w:val="24"/>
                            <w:szCs w:val="24"/>
                            <w:u w:val="single"/>
                          </w:rPr>
                        </w:pP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In the </w:t>
                        </w:r>
                        <w:r w:rsidRPr="00E23228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ADD USERS</w:t>
                        </w: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 taskbar, input the names and email addresses of (any new) program staff needing access to SEALS. </w:t>
                        </w:r>
                      </w:p>
                      <w:p w:rsidR="00E23228" w:rsidRPr="00E23228" w:rsidRDefault="00E23228" w:rsidP="00E2322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cs="Arial"/>
                            <w:sz w:val="24"/>
                            <w:szCs w:val="24"/>
                            <w:u w:val="single"/>
                          </w:rPr>
                        </w:pP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Next, 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go to </w:t>
                        </w:r>
                        <w:r w:rsidRPr="00E23228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ADD SCHOOLS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 and </w:t>
                        </w: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input the list of schools your program plans to serve. </w:t>
                        </w:r>
                      </w:p>
                      <w:p w:rsidR="00E23228" w:rsidRPr="00E23228" w:rsidRDefault="00E23228" w:rsidP="00E2322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cs="Arial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Then</w:t>
                        </w: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under </w:t>
                        </w:r>
                        <w:r w:rsidRPr="00E23228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PROGRAM OPTIONS</w:t>
                        </w: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>,</w:t>
                        </w:r>
                        <w:r w:rsidRPr="002504D3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input information describing your program and the schools it serves. </w:t>
                        </w:r>
                      </w:p>
                      <w:p w:rsidR="00E23228" w:rsidRPr="00E23228" w:rsidRDefault="00E23228" w:rsidP="00E23228">
                        <w:pPr>
                          <w:numPr>
                            <w:ilvl w:val="0"/>
                            <w:numId w:val="3"/>
                          </w:numPr>
                          <w:contextualSpacing/>
                          <w:rPr>
                            <w:rFonts w:cs="Arial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Finally, go to </w:t>
                        </w:r>
                        <w:r w:rsidRPr="00E23228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COST OPTIONS</w:t>
                        </w:r>
                        <w:r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to </w:t>
                        </w:r>
                        <w:r w:rsidRPr="00E23228">
                          <w:rPr>
                            <w:rFonts w:cs="Arial"/>
                            <w:sz w:val="24"/>
                            <w:szCs w:val="24"/>
                          </w:rPr>
                          <w:t xml:space="preserve">input information on your program’s per unit costs for labor, vehicle mileage, sealant material and stations, and reusable instruments.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FC70C6" w:rsidRPr="00E23228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67" w:rsidRDefault="00CC6867" w:rsidP="00CC6867">
      <w:r>
        <w:separator/>
      </w:r>
    </w:p>
  </w:endnote>
  <w:endnote w:type="continuationSeparator" w:id="0">
    <w:p w:rsidR="00CC6867" w:rsidRDefault="00CC6867" w:rsidP="00CC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67" w:rsidRDefault="00CC6867" w:rsidP="00CC6867">
      <w:r>
        <w:separator/>
      </w:r>
    </w:p>
  </w:footnote>
  <w:footnote w:type="continuationSeparator" w:id="0">
    <w:p w:rsidR="00CC6867" w:rsidRDefault="00CC6867" w:rsidP="00CC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26C"/>
    <w:multiLevelType w:val="hybridMultilevel"/>
    <w:tmpl w:val="7B90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91443"/>
    <w:multiLevelType w:val="hybridMultilevel"/>
    <w:tmpl w:val="ED34A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829C9"/>
    <w:multiLevelType w:val="hybridMultilevel"/>
    <w:tmpl w:val="750CF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113B8"/>
    <w:multiLevelType w:val="hybridMultilevel"/>
    <w:tmpl w:val="758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28"/>
    <w:rsid w:val="00956C34"/>
    <w:rsid w:val="00CC6867"/>
    <w:rsid w:val="00D26908"/>
    <w:rsid w:val="00E2322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22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322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23228"/>
  </w:style>
  <w:style w:type="paragraph" w:styleId="BalloonText">
    <w:name w:val="Balloon Text"/>
    <w:basedOn w:val="Normal"/>
    <w:link w:val="BalloonTextChar"/>
    <w:uiPriority w:val="99"/>
    <w:semiHidden/>
    <w:unhideWhenUsed/>
    <w:rsid w:val="00E2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867"/>
  </w:style>
  <w:style w:type="paragraph" w:styleId="Footer">
    <w:name w:val="footer"/>
    <w:basedOn w:val="Normal"/>
    <w:link w:val="FooterChar"/>
    <w:uiPriority w:val="99"/>
    <w:unhideWhenUsed/>
    <w:rsid w:val="00CC6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2017-11-09T21:26:00Z</dcterms:created>
  <dcterms:modified xsi:type="dcterms:W3CDTF">2017-11-09T21:26:00Z</dcterms:modified>
</cp:coreProperties>
</file>