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8" w:rsidRPr="009D1EE3" w:rsidRDefault="00AF498D" w:rsidP="00A2110F">
      <w:pPr>
        <w:pStyle w:val="Heading1"/>
        <w:spacing w:before="0" w:after="120"/>
      </w:pPr>
      <w:r w:rsidRPr="00AF498D">
        <w:t>Teach-Back Session</w:t>
      </w:r>
      <w:r w:rsidR="009D3D97">
        <w:t>s</w:t>
      </w:r>
    </w:p>
    <w:p w:rsidR="00974DAF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9D3D97" w:rsidRDefault="009D3D97" w:rsidP="009D3D97">
      <w:pPr>
        <w:pStyle w:val="Heading2"/>
        <w:spacing w:before="360"/>
      </w:pPr>
      <w:r>
        <w:t>Conducting a Teach-Back Session</w:t>
      </w:r>
    </w:p>
    <w:p w:rsidR="009F2DA2" w:rsidRDefault="009D3D97" w:rsidP="009D3D97">
      <w:pPr>
        <w:pStyle w:val="Heading3"/>
      </w:pPr>
      <w:r>
        <w:t xml:space="preserve">General </w:t>
      </w:r>
      <w:r w:rsidR="00C95F52">
        <w:t>Trainer Preparation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each-Back Sessions Table"/>
        <w:tblDescription w:val="Column 1 indicates a check box; column 2 indicates general trainer preparation tasks for conducting a teach-back session."/>
      </w:tblPr>
      <w:tblGrid>
        <w:gridCol w:w="1547"/>
        <w:gridCol w:w="8029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9D3D97" w:rsidP="00DA4A35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C95F52" w:rsidP="00052954">
            <w:pPr>
              <w:pStyle w:val="TableHeading"/>
            </w:pPr>
            <w:r>
              <w:t xml:space="preserve">I </w:t>
            </w:r>
            <w:r w:rsidR="00052954">
              <w:t>H</w:t>
            </w:r>
            <w:r>
              <w:t>ave:</w:t>
            </w:r>
          </w:p>
        </w:tc>
      </w:tr>
      <w:tr w:rsidR="00130634" w:rsidTr="0079081B">
        <w:trPr>
          <w:cantSplit/>
          <w:trHeight w:val="453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DA4A35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C95F52" w:rsidP="0079081B">
            <w:pPr>
              <w:spacing w:before="40"/>
            </w:pPr>
            <w:r>
              <w:t>Read and studied background information on the research and rationale for conducting teach-back sessions (a list of relevant resources is provided at the end of this document)</w:t>
            </w:r>
          </w:p>
        </w:tc>
      </w:tr>
      <w:tr w:rsidR="00130634" w:rsidTr="0079081B">
        <w:trPr>
          <w:cantSplit/>
          <w:trHeight w:val="1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DA4A35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C95F52" w:rsidP="0079081B">
            <w:pPr>
              <w:spacing w:before="40"/>
            </w:pPr>
            <w:r>
              <w:t>Articulated clearly the rationale for providing</w:t>
            </w:r>
            <w:r w:rsidR="0079081B">
              <w:t xml:space="preserve"> teach-back sessions in training</w:t>
            </w:r>
          </w:p>
        </w:tc>
      </w:tr>
      <w:tr w:rsidR="00130634" w:rsidTr="0079081B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9130393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542718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79081B" w:rsidP="0079081B">
            <w:pPr>
              <w:spacing w:before="40"/>
            </w:pPr>
            <w:r>
              <w:t>Identified, practiced, and feel confident using the skills required for facilitating an effective teach-back session</w:t>
            </w:r>
          </w:p>
        </w:tc>
      </w:tr>
    </w:tbl>
    <w:p w:rsidR="0079081B" w:rsidRDefault="0079081B" w:rsidP="009D3D97">
      <w:pPr>
        <w:pStyle w:val="Heading3"/>
      </w:pPr>
      <w:r>
        <w:t>Before Training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each-Back Sessions Table"/>
        <w:tblDescription w:val="Column 1 indicates a check box; column 2 indicates tasks to perform before conducting a teach-back session."/>
      </w:tblPr>
      <w:tblGrid>
        <w:gridCol w:w="1547"/>
        <w:gridCol w:w="8029"/>
      </w:tblGrid>
      <w:tr w:rsidR="0079081B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79081B" w:rsidRPr="00DA4A35" w:rsidRDefault="009D3D97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79081B" w:rsidRPr="00DA4A35" w:rsidRDefault="0079081B" w:rsidP="00052954">
            <w:pPr>
              <w:pStyle w:val="TableHeading"/>
            </w:pPr>
            <w:r>
              <w:t xml:space="preserve">I </w:t>
            </w:r>
            <w:r w:rsidR="00052954">
              <w:t>H</w:t>
            </w:r>
            <w:r>
              <w:t xml:space="preserve">ave </w:t>
            </w:r>
            <w:r w:rsidR="00052954">
              <w:t>A</w:t>
            </w:r>
            <w:r>
              <w:t xml:space="preserve">nswered and </w:t>
            </w:r>
            <w:r w:rsidR="00052954">
              <w:t>A</w:t>
            </w:r>
            <w:r>
              <w:t xml:space="preserve">ttended to the </w:t>
            </w:r>
            <w:r w:rsidR="00052954">
              <w:t>F</w:t>
            </w:r>
            <w:r>
              <w:t xml:space="preserve">ollowing </w:t>
            </w:r>
            <w:r w:rsidR="00052954">
              <w:t>G</w:t>
            </w:r>
            <w:r w:rsidR="009D3D97">
              <w:t xml:space="preserve">uiding </w:t>
            </w:r>
            <w:r w:rsidR="00052954">
              <w:t>Q</w:t>
            </w:r>
            <w:r w:rsidR="009D3D97">
              <w:t>uestions:</w:t>
            </w:r>
          </w:p>
        </w:tc>
      </w:tr>
      <w:tr w:rsidR="0079081B" w:rsidTr="0079081B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662713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Do I have ample time to conduct feedback sessions in this training?</w:t>
            </w:r>
          </w:p>
        </w:tc>
      </w:tr>
      <w:tr w:rsidR="0079081B" w:rsidTr="0079081B">
        <w:trPr>
          <w:cantSplit/>
          <w:trHeight w:val="363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1578464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What are the critical lessons/activities in this curriculum/program that should be practiced?</w:t>
            </w:r>
          </w:p>
        </w:tc>
      </w:tr>
      <w:tr w:rsidR="0079081B" w:rsidTr="0079081B">
        <w:trPr>
          <w:cantSplit/>
          <w:trHeight w:val="34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162355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Based on the number of participants and number of teach-back lessons/activities, how will participants be grouped?</w:t>
            </w:r>
          </w:p>
        </w:tc>
      </w:tr>
      <w:tr w:rsidR="0079081B" w:rsidTr="0079081B">
        <w:trPr>
          <w:cantSplit/>
          <w:trHeight w:val="14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6489491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How much time do we have/need for the teach-back session?</w:t>
            </w:r>
          </w:p>
        </w:tc>
      </w:tr>
      <w:tr w:rsidR="0079081B" w:rsidTr="0079081B">
        <w:trPr>
          <w:cantSplit/>
          <w:trHeight w:val="46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4948464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Where does the teach-back session best fit in the agenda? Will participants have plenty of time to prepare?</w:t>
            </w:r>
          </w:p>
        </w:tc>
      </w:tr>
      <w:tr w:rsidR="0079081B" w:rsidTr="0079081B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3411540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What materials will participants need in order to conduct each teach-back session?</w:t>
            </w:r>
          </w:p>
        </w:tc>
      </w:tr>
      <w:tr w:rsidR="0079081B" w:rsidTr="0079081B">
        <w:trPr>
          <w:cantSplit/>
          <w:trHeight w:val="37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1418743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What materials do I need to provide to effectively facilitate the teach-back session?</w:t>
            </w:r>
          </w:p>
        </w:tc>
      </w:tr>
      <w:tr w:rsidR="0079081B" w:rsidTr="0079081B">
        <w:trPr>
          <w:cantSplit/>
          <w:trHeight w:val="183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2553355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79081B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79081B">
            <w:pPr>
              <w:spacing w:before="40"/>
            </w:pPr>
            <w:r>
              <w:t>What questions/strategies will I use to process the teach-back session?</w:t>
            </w:r>
          </w:p>
        </w:tc>
      </w:tr>
    </w:tbl>
    <w:p w:rsidR="00A2110F" w:rsidRDefault="00A2110F" w:rsidP="00A2110F"/>
    <w:p w:rsidR="00A2110F" w:rsidRDefault="00A2110F" w:rsidP="00A2110F">
      <w:pPr>
        <w:rPr>
          <w:rFonts w:ascii="Verdana" w:eastAsiaTheme="majorEastAsia" w:hAnsi="Verdana" w:cstheme="majorBidi"/>
          <w:color w:val="C00000"/>
          <w:spacing w:val="5"/>
          <w:kern w:val="28"/>
          <w:sz w:val="28"/>
          <w:szCs w:val="28"/>
        </w:rPr>
      </w:pPr>
      <w:r>
        <w:br w:type="page"/>
      </w:r>
    </w:p>
    <w:p w:rsidR="0079081B" w:rsidRDefault="0079081B" w:rsidP="009D3D97">
      <w:pPr>
        <w:pStyle w:val="Heading3"/>
      </w:pPr>
      <w:r>
        <w:lastRenderedPageBreak/>
        <w:t>During Training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each-bacck Sessions Table"/>
        <w:tblDescription w:val="Column 1 indicates a check box; column 2 indicates tasks to perform while conducting a teach-back session."/>
      </w:tblPr>
      <w:tblGrid>
        <w:gridCol w:w="1547"/>
        <w:gridCol w:w="8029"/>
      </w:tblGrid>
      <w:tr w:rsidR="0079081B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79081B" w:rsidRPr="00DA4A35" w:rsidRDefault="009D3D97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79081B" w:rsidRPr="00DA4A35" w:rsidRDefault="0079081B" w:rsidP="0079081B">
            <w:pPr>
              <w:pStyle w:val="TableHeading"/>
            </w:pPr>
            <w:r>
              <w:t xml:space="preserve">I </w:t>
            </w:r>
            <w:r w:rsidR="00052954">
              <w:t>W</w:t>
            </w:r>
            <w:r>
              <w:t>ill:</w:t>
            </w:r>
          </w:p>
        </w:tc>
      </w:tr>
      <w:tr w:rsidR="0079081B" w:rsidTr="005B666A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0465681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5B666A">
            <w:pPr>
              <w:spacing w:before="40"/>
            </w:pPr>
            <w:r>
              <w:t>Confidently expect that participants will engage in conducting teach-backs</w:t>
            </w:r>
          </w:p>
        </w:tc>
      </w:tr>
      <w:tr w:rsidR="0079081B" w:rsidTr="005B666A">
        <w:trPr>
          <w:cantSplit/>
          <w:trHeight w:val="363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20582727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5B666A">
            <w:pPr>
              <w:spacing w:before="40"/>
            </w:pPr>
            <w:r>
              <w:t>Model at least one lesson/activity in order to set the climate and showcase the process</w:t>
            </w:r>
          </w:p>
        </w:tc>
      </w:tr>
      <w:tr w:rsidR="0079081B" w:rsidTr="005B666A">
        <w:trPr>
          <w:cantSplit/>
          <w:trHeight w:val="34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0537686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5B666A">
            <w:pPr>
              <w:spacing w:before="40"/>
            </w:pPr>
            <w:r>
              <w:t>Provide, visually and verbally, specific directions and time</w:t>
            </w:r>
            <w:r w:rsidR="00164E41">
              <w:t xml:space="preserve"> </w:t>
            </w:r>
            <w:r>
              <w:t>lines for the teach-back and the feedback phases of the process</w:t>
            </w:r>
          </w:p>
        </w:tc>
      </w:tr>
      <w:tr w:rsidR="0079081B" w:rsidTr="005B666A">
        <w:trPr>
          <w:cantSplit/>
          <w:trHeight w:val="14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8346757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5B666A">
            <w:pPr>
              <w:spacing w:before="40"/>
            </w:pPr>
            <w:r>
              <w:t>Provide a template to guide the participants through the teach-back and feedback phases</w:t>
            </w:r>
          </w:p>
        </w:tc>
      </w:tr>
      <w:tr w:rsidR="0079081B" w:rsidTr="005B666A">
        <w:trPr>
          <w:cantSplit/>
          <w:trHeight w:val="46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831902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5B666A">
            <w:pPr>
              <w:spacing w:before="40"/>
            </w:pPr>
            <w:r>
              <w:t>Create a safe learning environment and monitor the “vulnerability levels” (keeping the high challenge/low threat balance in check)</w:t>
            </w:r>
          </w:p>
        </w:tc>
      </w:tr>
      <w:tr w:rsidR="0079081B" w:rsidTr="005B666A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9674763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79081B" w:rsidP="005B666A">
            <w:pPr>
              <w:spacing w:before="40"/>
            </w:pPr>
            <w:r>
              <w:t>Provide all necessary materials for each teach-back lesson/activity</w:t>
            </w:r>
          </w:p>
        </w:tc>
      </w:tr>
      <w:tr w:rsidR="0079081B" w:rsidTr="005B666A">
        <w:trPr>
          <w:cantSplit/>
          <w:trHeight w:val="37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20913500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79081B" w:rsidRDefault="0079081B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79081B" w:rsidRDefault="00164E41" w:rsidP="00164E41">
            <w:pPr>
              <w:spacing w:before="40"/>
            </w:pPr>
            <w:r>
              <w:t>E</w:t>
            </w:r>
            <w:r w:rsidR="0079081B">
              <w:t>mphasize the importance of self-reflection</w:t>
            </w:r>
            <w:r>
              <w:t xml:space="preserve"> during the feedback phase</w:t>
            </w:r>
          </w:p>
        </w:tc>
      </w:tr>
    </w:tbl>
    <w:p w:rsidR="00932395" w:rsidRDefault="0079081B" w:rsidP="00A2110F">
      <w:pPr>
        <w:pStyle w:val="Heading2"/>
        <w:spacing w:before="360"/>
      </w:pPr>
      <w:r>
        <w:t>Conducting a Teach-Back Session</w:t>
      </w:r>
    </w:p>
    <w:p w:rsidR="004B3DCE" w:rsidRDefault="004B3DCE" w:rsidP="004B3DCE">
      <w:pPr>
        <w:pStyle w:val="Heading3"/>
      </w:pPr>
      <w:r>
        <w:t>Trainer</w:t>
      </w:r>
    </w:p>
    <w:p w:rsidR="0079081B" w:rsidRDefault="004B3DCE" w:rsidP="004B3DCE">
      <w:r>
        <w:t>The person conducting the training perform</w:t>
      </w:r>
      <w:r w:rsidR="009D3D97">
        <w:t>s</w:t>
      </w:r>
      <w:r>
        <w:t xml:space="preserve"> the following steps:</w:t>
      </w:r>
    </w:p>
    <w:tbl>
      <w:tblPr>
        <w:tblStyle w:val="MediumGrid3-Accent2"/>
        <w:tblW w:w="4850" w:type="pct"/>
        <w:tblLook w:val="0620" w:firstRow="1" w:lastRow="0" w:firstColumn="0" w:lastColumn="0" w:noHBand="1" w:noVBand="1"/>
        <w:tblCaption w:val="Conducting a Teach-Back Session Table"/>
        <w:tblDescription w:val="Column 1 indicates step number; column 2 indicates action steps the trainer performs while conducting a teach-back session."/>
      </w:tblPr>
      <w:tblGrid>
        <w:gridCol w:w="842"/>
        <w:gridCol w:w="8447"/>
      </w:tblGrid>
      <w:tr w:rsidR="004B3DCE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3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B3DCE" w:rsidRPr="00DA4A35" w:rsidRDefault="004B3DCE" w:rsidP="005B666A">
            <w:pPr>
              <w:pStyle w:val="TableHeading"/>
            </w:pPr>
            <w:r>
              <w:t>Step</w:t>
            </w:r>
          </w:p>
        </w:tc>
        <w:tc>
          <w:tcPr>
            <w:tcW w:w="4547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4B3DCE" w:rsidRDefault="004B3DCE" w:rsidP="005B666A">
            <w:pPr>
              <w:pStyle w:val="TableHeading"/>
            </w:pPr>
            <w:r>
              <w:t>Action</w:t>
            </w:r>
          </w:p>
        </w:tc>
      </w:tr>
      <w:tr w:rsidR="004B3DCE" w:rsidTr="005B666A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B3DCE" w:rsidRDefault="004B3DCE" w:rsidP="005B666A">
            <w:pPr>
              <w:pStyle w:val="ListParagraph"/>
              <w:numPr>
                <w:ilvl w:val="0"/>
                <w:numId w:val="11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5B666A">
            <w:pPr>
              <w:spacing w:before="40"/>
            </w:pPr>
            <w:r>
              <w:t>Model lesson/activity</w:t>
            </w:r>
          </w:p>
        </w:tc>
      </w:tr>
      <w:tr w:rsidR="004B3DCE" w:rsidTr="005B666A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B3DCE" w:rsidRDefault="004B3DCE" w:rsidP="005B666A">
            <w:pPr>
              <w:pStyle w:val="ListParagraph"/>
              <w:numPr>
                <w:ilvl w:val="0"/>
                <w:numId w:val="11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9D3D97" w:rsidRDefault="004B3DCE" w:rsidP="005B666A">
            <w:pPr>
              <w:spacing w:before="40"/>
            </w:pPr>
            <w:r>
              <w:t>Set up the teach-back process:</w:t>
            </w:r>
          </w:p>
          <w:p w:rsidR="009D3D97" w:rsidRDefault="009D3D97" w:rsidP="009D3D97">
            <w:pPr>
              <w:pStyle w:val="ListParagraph"/>
              <w:numPr>
                <w:ilvl w:val="0"/>
                <w:numId w:val="15"/>
              </w:numPr>
              <w:spacing w:before="40"/>
            </w:pPr>
            <w:r>
              <w:t>A</w:t>
            </w:r>
            <w:r w:rsidR="004B3DCE">
              <w:t>ssign activities/lessons</w:t>
            </w:r>
          </w:p>
          <w:p w:rsidR="009D3D97" w:rsidRDefault="009D3D97" w:rsidP="009D3D97">
            <w:pPr>
              <w:pStyle w:val="ListParagraph"/>
              <w:numPr>
                <w:ilvl w:val="0"/>
                <w:numId w:val="15"/>
              </w:numPr>
              <w:spacing w:before="40"/>
            </w:pPr>
            <w:r>
              <w:t>D</w:t>
            </w:r>
            <w:r w:rsidR="004B3DCE">
              <w:t>escribe the teach-back steps</w:t>
            </w:r>
          </w:p>
          <w:p w:rsidR="009D3D97" w:rsidRDefault="009D3D97" w:rsidP="009D3D97">
            <w:pPr>
              <w:pStyle w:val="ListParagraph"/>
              <w:numPr>
                <w:ilvl w:val="0"/>
                <w:numId w:val="15"/>
              </w:numPr>
              <w:spacing w:before="40"/>
            </w:pPr>
            <w:r>
              <w:t>P</w:t>
            </w:r>
            <w:r w:rsidR="004B3DCE">
              <w:t>rovide descriptions of roles</w:t>
            </w:r>
          </w:p>
          <w:p w:rsidR="004B3DCE" w:rsidRDefault="009D3D97" w:rsidP="009D3D97">
            <w:pPr>
              <w:pStyle w:val="ListParagraph"/>
              <w:numPr>
                <w:ilvl w:val="0"/>
                <w:numId w:val="15"/>
              </w:numPr>
              <w:spacing w:before="40"/>
            </w:pPr>
            <w:r>
              <w:t>S</w:t>
            </w:r>
            <w:r w:rsidR="004B3DCE">
              <w:t>et parameters for the process</w:t>
            </w:r>
          </w:p>
        </w:tc>
      </w:tr>
    </w:tbl>
    <w:p w:rsidR="004B3DCE" w:rsidRDefault="009D3D97" w:rsidP="00A2110F">
      <w:pPr>
        <w:pStyle w:val="Heading3"/>
        <w:spacing w:before="360"/>
      </w:pPr>
      <w:r>
        <w:t>Participant Presenters</w:t>
      </w:r>
    </w:p>
    <w:p w:rsidR="004B3DCE" w:rsidRPr="004B3DCE" w:rsidRDefault="004B3DCE" w:rsidP="004B3DCE">
      <w:r>
        <w:t>Individually, in pairs, or in triads, the training participants who are conducting the practice teach-back session perform the following steps:</w:t>
      </w:r>
    </w:p>
    <w:tbl>
      <w:tblPr>
        <w:tblStyle w:val="MediumGrid3-Accent2"/>
        <w:tblW w:w="4850" w:type="pct"/>
        <w:tblLook w:val="0620" w:firstRow="1" w:lastRow="0" w:firstColumn="0" w:lastColumn="0" w:noHBand="1" w:noVBand="1"/>
        <w:tblCaption w:val="Conducting a Teach-Back Session Table"/>
        <w:tblDescription w:val="Column 1 indicates step number; column 2 indicates action steps the participant presenter performs while conducting a practice teach-back session."/>
      </w:tblPr>
      <w:tblGrid>
        <w:gridCol w:w="842"/>
        <w:gridCol w:w="8447"/>
      </w:tblGrid>
      <w:tr w:rsidR="004B3DCE" w:rsidTr="004B3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3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B3DCE" w:rsidRPr="00DA4A35" w:rsidRDefault="004B3DCE" w:rsidP="005B666A">
            <w:pPr>
              <w:pStyle w:val="TableHeading"/>
            </w:pPr>
            <w:r>
              <w:t>Step</w:t>
            </w:r>
          </w:p>
        </w:tc>
        <w:tc>
          <w:tcPr>
            <w:tcW w:w="4547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4B3DCE" w:rsidRDefault="004B3DCE" w:rsidP="005B666A">
            <w:pPr>
              <w:pStyle w:val="TableHeading"/>
            </w:pPr>
            <w:r>
              <w:t>Action</w:t>
            </w:r>
          </w:p>
        </w:tc>
      </w:tr>
      <w:tr w:rsidR="004B3DCE" w:rsidTr="004B3DCE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B3DCE" w:rsidRDefault="004B3DCE" w:rsidP="009D3D97">
            <w:pPr>
              <w:pStyle w:val="ListParagraph"/>
              <w:numPr>
                <w:ilvl w:val="0"/>
                <w:numId w:val="13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9D3D97">
            <w:pPr>
              <w:spacing w:before="40"/>
            </w:pPr>
            <w:r>
              <w:t>Identify the activity, lesson, or module to</w:t>
            </w:r>
            <w:r w:rsidR="009D3D97">
              <w:t xml:space="preserve"> be</w:t>
            </w:r>
            <w:r>
              <w:t xml:space="preserve"> present</w:t>
            </w:r>
            <w:r w:rsidR="009D3D97">
              <w:t>ed</w:t>
            </w:r>
            <w:r>
              <w:t xml:space="preserve"> to the larger group</w:t>
            </w:r>
          </w:p>
        </w:tc>
      </w:tr>
      <w:tr w:rsidR="004B3DCE" w:rsidTr="004B3DCE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B3DCE" w:rsidRDefault="004B3DCE" w:rsidP="009D3D97">
            <w:pPr>
              <w:pStyle w:val="ListParagraph"/>
              <w:numPr>
                <w:ilvl w:val="0"/>
                <w:numId w:val="13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5B666A">
            <w:pPr>
              <w:spacing w:before="40"/>
            </w:pPr>
            <w:r>
              <w:t>Prepare the activity/lesson to be presented</w:t>
            </w:r>
          </w:p>
        </w:tc>
      </w:tr>
      <w:tr w:rsidR="004B3DCE" w:rsidTr="004B3DCE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B3DCE" w:rsidRDefault="004B3DCE" w:rsidP="009D3D97">
            <w:pPr>
              <w:pStyle w:val="ListParagraph"/>
              <w:numPr>
                <w:ilvl w:val="0"/>
                <w:numId w:val="13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5B666A">
            <w:pPr>
              <w:spacing w:before="40"/>
            </w:pPr>
            <w:r>
              <w:t>Present activity/lesson, with fidelity and within the assigned time period, to a group of participant observers</w:t>
            </w:r>
          </w:p>
        </w:tc>
      </w:tr>
    </w:tbl>
    <w:p w:rsidR="004B3DCE" w:rsidRDefault="009D3D97" w:rsidP="00A2110F">
      <w:pPr>
        <w:pStyle w:val="Heading3"/>
        <w:spacing w:before="360"/>
      </w:pPr>
      <w:r>
        <w:t>Participant Observers</w:t>
      </w:r>
    </w:p>
    <w:p w:rsidR="004B3DCE" w:rsidRPr="004B3DCE" w:rsidRDefault="004B3DCE" w:rsidP="004B3DCE">
      <w:r>
        <w:t>Training participants who are acting as observer participants for the teach-back session will perform the following steps:</w:t>
      </w:r>
    </w:p>
    <w:tbl>
      <w:tblPr>
        <w:tblStyle w:val="MediumGrid3-Accent2"/>
        <w:tblW w:w="4850" w:type="pct"/>
        <w:tblLook w:val="0620" w:firstRow="1" w:lastRow="0" w:firstColumn="0" w:lastColumn="0" w:noHBand="1" w:noVBand="1"/>
        <w:tblCaption w:val="Conducting a Teach-back Session Table"/>
        <w:tblDescription w:val="Column 1 indicates step number; column 2 indicates action steps the participant observer performs while observing a teach-back session."/>
      </w:tblPr>
      <w:tblGrid>
        <w:gridCol w:w="842"/>
        <w:gridCol w:w="8447"/>
      </w:tblGrid>
      <w:tr w:rsidR="004B3DCE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3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B3DCE" w:rsidRPr="00DA4A35" w:rsidRDefault="004B3DCE" w:rsidP="005B666A">
            <w:pPr>
              <w:pStyle w:val="TableHeading"/>
            </w:pPr>
            <w:r>
              <w:t>Step</w:t>
            </w:r>
          </w:p>
        </w:tc>
        <w:tc>
          <w:tcPr>
            <w:tcW w:w="4547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4B3DCE" w:rsidRDefault="004B3DCE" w:rsidP="005B666A">
            <w:pPr>
              <w:pStyle w:val="TableHeading"/>
            </w:pPr>
            <w:r>
              <w:t>Action</w:t>
            </w:r>
          </w:p>
        </w:tc>
      </w:tr>
      <w:tr w:rsidR="004B3DCE" w:rsidTr="004B3DCE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:rsidR="004B3DCE" w:rsidRDefault="004B3DCE" w:rsidP="009D3D97">
            <w:pPr>
              <w:pStyle w:val="ListParagraph"/>
              <w:numPr>
                <w:ilvl w:val="0"/>
                <w:numId w:val="16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5B666A">
            <w:pPr>
              <w:spacing w:before="40"/>
            </w:pPr>
            <w:r>
              <w:t>During presentation, take on the assigned observer role (intended audience)</w:t>
            </w:r>
          </w:p>
          <w:p w:rsidR="004B3DCE" w:rsidRDefault="004B3DCE" w:rsidP="005B666A">
            <w:pPr>
              <w:spacing w:before="40"/>
            </w:pPr>
          </w:p>
          <w:p w:rsidR="004B3DCE" w:rsidRDefault="004B3DCE" w:rsidP="005B666A">
            <w:pPr>
              <w:spacing w:before="40"/>
            </w:pPr>
            <w:r>
              <w:t>Suggest</w:t>
            </w:r>
            <w:r w:rsidR="009D3D97">
              <w:t>ed observer roles in teach-back sessions include</w:t>
            </w:r>
            <w:r>
              <w:t>:</w:t>
            </w:r>
          </w:p>
          <w:p w:rsidR="004B3DCE" w:rsidRDefault="009D3D97" w:rsidP="004B3DCE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I</w:t>
            </w:r>
            <w:r w:rsidR="004B3DCE">
              <w:t>nquisitive but well-behaved students in the grade level(s) addressed in the program</w:t>
            </w:r>
          </w:p>
          <w:p w:rsidR="004B3DCE" w:rsidRDefault="009D3D97" w:rsidP="004B3DCE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S</w:t>
            </w:r>
            <w:r w:rsidR="004B3DCE">
              <w:t>tudents in the grade levels addressed in the curriculum, building</w:t>
            </w:r>
            <w:r>
              <w:t xml:space="preserve"> in difficult student questions</w:t>
            </w:r>
          </w:p>
        </w:tc>
      </w:tr>
      <w:tr w:rsidR="004B3DCE" w:rsidTr="005B666A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B3DCE" w:rsidRDefault="004B3DCE" w:rsidP="009D3D97">
            <w:pPr>
              <w:pStyle w:val="ListParagraph"/>
              <w:numPr>
                <w:ilvl w:val="0"/>
                <w:numId w:val="16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5B666A">
            <w:pPr>
              <w:spacing w:before="40"/>
            </w:pPr>
            <w:r>
              <w:t>Critique presenter performance using the Teach-Back Critique Form</w:t>
            </w:r>
          </w:p>
        </w:tc>
      </w:tr>
    </w:tbl>
    <w:p w:rsidR="004B3DCE" w:rsidRDefault="004B3DCE" w:rsidP="00A2110F">
      <w:pPr>
        <w:pStyle w:val="Heading3"/>
        <w:spacing w:before="360"/>
      </w:pPr>
      <w:r>
        <w:t xml:space="preserve">Trainer </w:t>
      </w:r>
    </w:p>
    <w:p w:rsidR="004B3DCE" w:rsidRPr="004B3DCE" w:rsidRDefault="004B3DCE" w:rsidP="004B3DCE">
      <w:r>
        <w:t>The trainer perform</w:t>
      </w:r>
      <w:r w:rsidR="009D3D97">
        <w:t>s</w:t>
      </w:r>
      <w:r>
        <w:t xml:space="preserve"> the following steps:</w:t>
      </w:r>
    </w:p>
    <w:tbl>
      <w:tblPr>
        <w:tblStyle w:val="MediumGrid3-Accent2"/>
        <w:tblW w:w="4850" w:type="pct"/>
        <w:tblLook w:val="0620" w:firstRow="1" w:lastRow="0" w:firstColumn="0" w:lastColumn="0" w:noHBand="1" w:noVBand="1"/>
        <w:tblCaption w:val="Conducting a Teach-Back Sessiion Table"/>
        <w:tblDescription w:val="Column 1 indicates step number; column 2 indicates action steps the trainer performs while facilitating a teach-back feedback session."/>
      </w:tblPr>
      <w:tblGrid>
        <w:gridCol w:w="842"/>
        <w:gridCol w:w="8447"/>
      </w:tblGrid>
      <w:tr w:rsidR="004B3DCE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3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B3DCE" w:rsidRPr="00DA4A35" w:rsidRDefault="004B3DCE" w:rsidP="005B666A">
            <w:pPr>
              <w:pStyle w:val="TableHeading"/>
            </w:pPr>
            <w:r>
              <w:t>Step</w:t>
            </w:r>
          </w:p>
        </w:tc>
        <w:tc>
          <w:tcPr>
            <w:tcW w:w="4547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4B3DCE" w:rsidRDefault="004B3DCE" w:rsidP="005B666A">
            <w:pPr>
              <w:pStyle w:val="TableHeading"/>
            </w:pPr>
            <w:r>
              <w:t>Action</w:t>
            </w:r>
          </w:p>
        </w:tc>
      </w:tr>
      <w:tr w:rsidR="004B3DCE" w:rsidTr="005B666A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:rsidR="004B3DCE" w:rsidRDefault="004B3DCE" w:rsidP="009D3D97">
            <w:pPr>
              <w:pStyle w:val="ListParagraph"/>
              <w:numPr>
                <w:ilvl w:val="0"/>
                <w:numId w:val="14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5B666A">
            <w:pPr>
              <w:spacing w:before="40"/>
            </w:pPr>
            <w:r>
              <w:t>Facilitate the feedback process, to include</w:t>
            </w:r>
          </w:p>
          <w:p w:rsidR="004B3DCE" w:rsidRDefault="004B3DCE" w:rsidP="005B666A">
            <w:pPr>
              <w:spacing w:before="40"/>
            </w:pPr>
            <w:r>
              <w:t>Presenter feedback</w:t>
            </w:r>
          </w:p>
          <w:p w:rsidR="004B3DCE" w:rsidRDefault="004B3DCE" w:rsidP="005B666A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Presenter’s self-reflections/reactions</w:t>
            </w:r>
          </w:p>
          <w:p w:rsidR="004B3DCE" w:rsidRDefault="004B3DCE" w:rsidP="005B666A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What went well?</w:t>
            </w:r>
          </w:p>
          <w:p w:rsidR="004B3DCE" w:rsidRDefault="004B3DCE" w:rsidP="005B666A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What would I do differently?</w:t>
            </w:r>
          </w:p>
          <w:p w:rsidR="004B3DCE" w:rsidRDefault="004B3DCE" w:rsidP="005B666A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Request specific feedback from observers</w:t>
            </w:r>
          </w:p>
          <w:p w:rsidR="004B3DCE" w:rsidRDefault="004B3DCE" w:rsidP="004B3DCE">
            <w:pPr>
              <w:spacing w:before="40"/>
            </w:pPr>
            <w:r>
              <w:t>Observer feedback</w:t>
            </w:r>
          </w:p>
          <w:p w:rsidR="004B3DCE" w:rsidRDefault="004B3DCE" w:rsidP="004B3DCE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Positive feedback</w:t>
            </w:r>
          </w:p>
          <w:p w:rsidR="004B3DCE" w:rsidRDefault="004B3DCE" w:rsidP="004B3DCE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Clarifying questions</w:t>
            </w:r>
          </w:p>
          <w:p w:rsidR="004B3DCE" w:rsidRDefault="004B3DCE" w:rsidP="004B3DCE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Verbal and written feedback</w:t>
            </w:r>
          </w:p>
          <w:p w:rsidR="004B3DCE" w:rsidRDefault="004B3DCE" w:rsidP="004B3DCE">
            <w:pPr>
              <w:spacing w:before="40"/>
            </w:pPr>
            <w:r>
              <w:t>Presenter advice</w:t>
            </w:r>
          </w:p>
          <w:p w:rsidR="004B3DCE" w:rsidRDefault="004B3DCE" w:rsidP="004B3DCE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Advice on preparing for and presenting this activity/lesson</w:t>
            </w:r>
          </w:p>
          <w:p w:rsidR="004B3DCE" w:rsidRDefault="004B3DCE" w:rsidP="004B3DCE">
            <w:pPr>
              <w:spacing w:before="40"/>
            </w:pPr>
            <w:r>
              <w:t>Trainer comments</w:t>
            </w:r>
          </w:p>
          <w:p w:rsidR="004B3DCE" w:rsidRDefault="004B3DCE" w:rsidP="004B3DCE">
            <w:pPr>
              <w:pStyle w:val="ListParagraph"/>
              <w:numPr>
                <w:ilvl w:val="0"/>
                <w:numId w:val="12"/>
              </w:numPr>
              <w:spacing w:before="40"/>
            </w:pPr>
            <w:r>
              <w:t>Suggestions/nuances related to this particular activity/lesson</w:t>
            </w:r>
          </w:p>
        </w:tc>
      </w:tr>
      <w:tr w:rsidR="004B3DCE" w:rsidTr="005B666A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:rsidR="004B3DCE" w:rsidRDefault="004B3DCE" w:rsidP="009D3D97">
            <w:pPr>
              <w:pStyle w:val="ListParagraph"/>
              <w:numPr>
                <w:ilvl w:val="0"/>
                <w:numId w:val="14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4B3DCE">
            <w:pPr>
              <w:spacing w:before="40"/>
            </w:pPr>
            <w:r>
              <w:t>Lead discussion on implications and application of this lesson/activity</w:t>
            </w:r>
          </w:p>
        </w:tc>
      </w:tr>
      <w:tr w:rsidR="004B3DCE" w:rsidTr="005B666A">
        <w:trPr>
          <w:cantSplit/>
          <w:trHeight w:val="228"/>
        </w:trPr>
        <w:tc>
          <w:tcPr>
            <w:tcW w:w="453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:rsidR="004B3DCE" w:rsidRDefault="004B3DCE" w:rsidP="009D3D97">
            <w:pPr>
              <w:pStyle w:val="ListParagraph"/>
              <w:numPr>
                <w:ilvl w:val="0"/>
                <w:numId w:val="14"/>
              </w:numPr>
              <w:spacing w:before="40"/>
              <w:jc w:val="center"/>
            </w:pPr>
          </w:p>
        </w:tc>
        <w:tc>
          <w:tcPr>
            <w:tcW w:w="45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B3DCE" w:rsidRDefault="004B3DCE" w:rsidP="005B666A">
            <w:pPr>
              <w:spacing w:before="40"/>
            </w:pPr>
            <w:r>
              <w:t>Provide closure and transition to the next teach-back</w:t>
            </w:r>
          </w:p>
        </w:tc>
      </w:tr>
    </w:tbl>
    <w:p w:rsidR="0079081B" w:rsidRDefault="004B3DCE" w:rsidP="00A2110F">
      <w:pPr>
        <w:pStyle w:val="Heading2"/>
        <w:spacing w:before="360"/>
      </w:pPr>
      <w:r>
        <w:t>Resources and R</w:t>
      </w:r>
      <w:r w:rsidR="009D3D97">
        <w:t>eferences</w:t>
      </w:r>
    </w:p>
    <w:p w:rsidR="004B3DCE" w:rsidRDefault="004B3DCE" w:rsidP="004B3DCE">
      <w:pPr>
        <w:spacing w:before="40" w:after="120"/>
      </w:pPr>
      <w:proofErr w:type="gramStart"/>
      <w:r>
        <w:t>Costa, A. L. &amp; Garmston, R.J. (2002).</w:t>
      </w:r>
      <w:proofErr w:type="gramEnd"/>
      <w:r>
        <w:t xml:space="preserve"> </w:t>
      </w:r>
      <w:r w:rsidRPr="00EF79B2">
        <w:rPr>
          <w:i/>
        </w:rPr>
        <w:t xml:space="preserve">Cognitive coaching: A foundation for </w:t>
      </w:r>
      <w:r w:rsidR="00052954" w:rsidRPr="00EF79B2">
        <w:rPr>
          <w:i/>
        </w:rPr>
        <w:t>R</w:t>
      </w:r>
      <w:r w:rsidRPr="00EF79B2">
        <w:rPr>
          <w:i/>
        </w:rPr>
        <w:t xml:space="preserve">enaissance schools. </w:t>
      </w:r>
      <w:r>
        <w:t>Norwood, MA: Christopher-Gordon Publishers.</w:t>
      </w:r>
    </w:p>
    <w:p w:rsidR="004B3DCE" w:rsidRDefault="004B3DCE" w:rsidP="004B3DCE">
      <w:pPr>
        <w:spacing w:before="40" w:after="120"/>
      </w:pPr>
      <w:r>
        <w:t xml:space="preserve">Guskey, T.R. (2000). </w:t>
      </w:r>
      <w:proofErr w:type="gramStart"/>
      <w:r>
        <w:rPr>
          <w:i/>
        </w:rPr>
        <w:t>Evaluating professional development.</w:t>
      </w:r>
      <w:proofErr w:type="gramEnd"/>
      <w:r>
        <w:t xml:space="preserve"> Thousand Oaks, CA: Corwin Press.</w:t>
      </w:r>
    </w:p>
    <w:p w:rsidR="004B3DCE" w:rsidRDefault="004B3DCE" w:rsidP="004B3DCE">
      <w:pPr>
        <w:spacing w:before="40" w:after="120"/>
      </w:pPr>
      <w:r>
        <w:t xml:space="preserve">Guskey, T.R. (1986). “Staff development and the process of teacher change.” </w:t>
      </w:r>
      <w:r>
        <w:rPr>
          <w:i/>
        </w:rPr>
        <w:t>Educational Researcher, 15</w:t>
      </w:r>
      <w:r>
        <w:t>(5), 5-12.</w:t>
      </w:r>
    </w:p>
    <w:p w:rsidR="004B3DCE" w:rsidRPr="004B3DCE" w:rsidRDefault="004B3DCE" w:rsidP="004B3DCE">
      <w:pPr>
        <w:spacing w:before="40" w:after="120"/>
      </w:pPr>
      <w:proofErr w:type="gramStart"/>
      <w:r>
        <w:t>Joyce, B. &amp; Showers, B. (2002).</w:t>
      </w:r>
      <w:proofErr w:type="gramEnd"/>
      <w:r>
        <w:t xml:space="preserve"> </w:t>
      </w:r>
      <w:r>
        <w:rPr>
          <w:i/>
        </w:rPr>
        <w:t xml:space="preserve">Student achievement through staff development: Fundamentals of school renewal </w:t>
      </w:r>
      <w:r>
        <w:t>(second edition). White Plains, NY: Longman Publishers USA.</w:t>
      </w:r>
    </w:p>
    <w:sectPr w:rsidR="004B3DCE" w:rsidRPr="004B3DCE" w:rsidSect="00DE6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EA" w:rsidRDefault="00C37FEA" w:rsidP="009D1EE3">
      <w:r>
        <w:separator/>
      </w:r>
    </w:p>
  </w:endnote>
  <w:endnote w:type="continuationSeparator" w:id="0">
    <w:p w:rsidR="00C37FEA" w:rsidRDefault="00C37FEA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F4" w:rsidRDefault="003F3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05" w:rsidRPr="00542718" w:rsidRDefault="009C12C3" w:rsidP="00542718">
    <w:pPr>
      <w:pStyle w:val="Footer"/>
      <w:jc w:val="center"/>
      <w:rPr>
        <w:rFonts w:ascii="Verdana" w:hAnsi="Verdana"/>
        <w:sz w:val="18"/>
      </w:rPr>
    </w:pPr>
    <w:r w:rsidRPr="00542718">
      <w:rPr>
        <w:rFonts w:ascii="Verdana" w:hAnsi="Verdana"/>
        <w:sz w:val="18"/>
      </w:rPr>
      <w:t>Developed by or adapted from RMC Health Professional Development Partnership,</w:t>
    </w:r>
  </w:p>
  <w:p w:rsidR="009C12C3" w:rsidRPr="00542718" w:rsidRDefault="009C12C3" w:rsidP="00542718">
    <w:pPr>
      <w:pStyle w:val="Footer"/>
      <w:jc w:val="center"/>
      <w:rPr>
        <w:rFonts w:ascii="Verdana" w:hAnsi="Verdana"/>
        <w:sz w:val="18"/>
      </w:rPr>
    </w:pPr>
    <w:proofErr w:type="gramStart"/>
    <w:r w:rsidRPr="00542718">
      <w:rPr>
        <w:rFonts w:ascii="Verdana" w:hAnsi="Verdana"/>
        <w:sz w:val="18"/>
      </w:rPr>
      <w:t>funded</w:t>
    </w:r>
    <w:proofErr w:type="gramEnd"/>
    <w:r w:rsidRPr="00542718">
      <w:rPr>
        <w:rFonts w:ascii="Verdana" w:hAnsi="Verdana"/>
        <w:sz w:val="18"/>
      </w:rPr>
      <w:t xml:space="preserve"> by the Centers for Disease Control and Prevention</w:t>
    </w:r>
  </w:p>
  <w:p w:rsidR="009C12C3" w:rsidRPr="00951DCD" w:rsidRDefault="009C12C3" w:rsidP="009D1EE3">
    <w:pPr>
      <w:pStyle w:val="Footer"/>
      <w:rPr>
        <w:sz w:val="16"/>
      </w:rPr>
    </w:pPr>
    <w:r>
      <w:ptab w:relativeTo="margin" w:alignment="right" w:leader="none"/>
    </w:r>
    <w:r w:rsidRPr="00951DCD">
      <w:fldChar w:fldCharType="begin"/>
    </w:r>
    <w:r w:rsidRPr="00951DCD">
      <w:instrText xml:space="preserve"> PAGE   \* MERGEFORMAT </w:instrText>
    </w:r>
    <w:r w:rsidRPr="00951DCD">
      <w:fldChar w:fldCharType="separate"/>
    </w:r>
    <w:r w:rsidR="003F3CF4">
      <w:rPr>
        <w:noProof/>
      </w:rPr>
      <w:t>1</w:t>
    </w:r>
    <w:r w:rsidRPr="00951DC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F4" w:rsidRDefault="003F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EA" w:rsidRDefault="00C37FEA" w:rsidP="009D1EE3">
      <w:r>
        <w:separator/>
      </w:r>
    </w:p>
  </w:footnote>
  <w:footnote w:type="continuationSeparator" w:id="0">
    <w:p w:rsidR="00C37FEA" w:rsidRDefault="00C37FEA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F4" w:rsidRDefault="003F3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C3" w:rsidRPr="00415128" w:rsidRDefault="00DE668E" w:rsidP="00A2110F">
    <w:pPr>
      <w:pStyle w:val="Header"/>
      <w:spacing w:before="120" w:after="12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1512BD94" wp14:editId="0AFF9961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bookmarkStart w:id="0" w:name="_GoBack"/>
    <w:r w:rsidR="00974DAF">
      <w:rPr>
        <w:rFonts w:ascii="Garamond" w:hAnsi="Garamond"/>
        <w:noProof/>
      </w:rPr>
      <w:drawing>
        <wp:inline distT="0" distB="0" distL="0" distR="0" wp14:anchorId="0AABE413" wp14:editId="7F596B77">
          <wp:extent cx="609600" cy="721452"/>
          <wp:effectExtent l="0" t="0" r="0" b="254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5" cy="72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F4" w:rsidRDefault="003F3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25pt;height:225pt" o:bullet="t">
        <v:imagedata r:id="rId1" o:title="VTK_Examples_Baseline_GeometricObjects_TestCube[1]"/>
      </v:shape>
    </w:pict>
  </w:numPicBullet>
  <w:abstractNum w:abstractNumId="0">
    <w:nsid w:val="0C4F5F4F"/>
    <w:multiLevelType w:val="hybridMultilevel"/>
    <w:tmpl w:val="636A5460"/>
    <w:lvl w:ilvl="0" w:tplc="F3C6AF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E70"/>
    <w:multiLevelType w:val="hybridMultilevel"/>
    <w:tmpl w:val="E25A471A"/>
    <w:lvl w:ilvl="0" w:tplc="F8BE41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6D2D"/>
    <w:multiLevelType w:val="hybridMultilevel"/>
    <w:tmpl w:val="699027F0"/>
    <w:lvl w:ilvl="0" w:tplc="BDC6F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57BB2"/>
    <w:multiLevelType w:val="hybridMultilevel"/>
    <w:tmpl w:val="66183170"/>
    <w:lvl w:ilvl="0" w:tplc="3CAAC5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A401E"/>
    <w:multiLevelType w:val="hybridMultilevel"/>
    <w:tmpl w:val="E5A2FF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33B78F7"/>
    <w:multiLevelType w:val="hybridMultilevel"/>
    <w:tmpl w:val="D53884F0"/>
    <w:lvl w:ilvl="0" w:tplc="E68C4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3"/>
  </w:num>
  <w:num w:numId="13">
    <w:abstractNumId w:val="4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8D"/>
    <w:rsid w:val="0000656D"/>
    <w:rsid w:val="0004610C"/>
    <w:rsid w:val="00052954"/>
    <w:rsid w:val="000A3CBB"/>
    <w:rsid w:val="000A4305"/>
    <w:rsid w:val="000B7C47"/>
    <w:rsid w:val="001114DB"/>
    <w:rsid w:val="00130634"/>
    <w:rsid w:val="00153833"/>
    <w:rsid w:val="00164E41"/>
    <w:rsid w:val="00171B03"/>
    <w:rsid w:val="001926EF"/>
    <w:rsid w:val="001F6974"/>
    <w:rsid w:val="00227FBD"/>
    <w:rsid w:val="002375EC"/>
    <w:rsid w:val="002D2652"/>
    <w:rsid w:val="0035001E"/>
    <w:rsid w:val="003A0E3F"/>
    <w:rsid w:val="003C0E14"/>
    <w:rsid w:val="003C45F3"/>
    <w:rsid w:val="003F3CF4"/>
    <w:rsid w:val="00401AB3"/>
    <w:rsid w:val="00415128"/>
    <w:rsid w:val="00415452"/>
    <w:rsid w:val="00484254"/>
    <w:rsid w:val="004B3DCE"/>
    <w:rsid w:val="004E2CAC"/>
    <w:rsid w:val="004F60E5"/>
    <w:rsid w:val="0053703F"/>
    <w:rsid w:val="00542718"/>
    <w:rsid w:val="005C5864"/>
    <w:rsid w:val="005F0BE3"/>
    <w:rsid w:val="00684E64"/>
    <w:rsid w:val="006C175D"/>
    <w:rsid w:val="006E7ECE"/>
    <w:rsid w:val="007034EA"/>
    <w:rsid w:val="00703EC6"/>
    <w:rsid w:val="00711EC2"/>
    <w:rsid w:val="00763FC3"/>
    <w:rsid w:val="0079081B"/>
    <w:rsid w:val="007E785E"/>
    <w:rsid w:val="008134C0"/>
    <w:rsid w:val="00895149"/>
    <w:rsid w:val="008C2DC2"/>
    <w:rsid w:val="008D072D"/>
    <w:rsid w:val="008E1446"/>
    <w:rsid w:val="00932395"/>
    <w:rsid w:val="00941308"/>
    <w:rsid w:val="00951DCD"/>
    <w:rsid w:val="009569A1"/>
    <w:rsid w:val="00972FEA"/>
    <w:rsid w:val="00974DAF"/>
    <w:rsid w:val="009C12C3"/>
    <w:rsid w:val="009D1EE3"/>
    <w:rsid w:val="009D3D97"/>
    <w:rsid w:val="009F2DA2"/>
    <w:rsid w:val="00A2110F"/>
    <w:rsid w:val="00A740B9"/>
    <w:rsid w:val="00AB7FBF"/>
    <w:rsid w:val="00AF498D"/>
    <w:rsid w:val="00B035B4"/>
    <w:rsid w:val="00B13BE9"/>
    <w:rsid w:val="00B171BC"/>
    <w:rsid w:val="00B50BEE"/>
    <w:rsid w:val="00B544EE"/>
    <w:rsid w:val="00B751A7"/>
    <w:rsid w:val="00C37FEA"/>
    <w:rsid w:val="00C42D19"/>
    <w:rsid w:val="00C64B43"/>
    <w:rsid w:val="00C95F52"/>
    <w:rsid w:val="00D24542"/>
    <w:rsid w:val="00DA4A35"/>
    <w:rsid w:val="00DA5B4F"/>
    <w:rsid w:val="00DB063F"/>
    <w:rsid w:val="00DB6EE1"/>
    <w:rsid w:val="00DB7379"/>
    <w:rsid w:val="00DC0369"/>
    <w:rsid w:val="00DE668E"/>
    <w:rsid w:val="00E8308C"/>
    <w:rsid w:val="00EB1A8B"/>
    <w:rsid w:val="00EF79B2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Checkli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Template-Checklist.dotm</Template>
  <TotalTime>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Teach-Back Sessions</vt:lpstr>
    </vt:vector>
  </TitlesOfParts>
  <Company>Centers for Disease Control and Prevention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Teach-Back Sessions</dc:title>
  <dc:subject>Teach-Back Sessions</dc:subject>
  <dc:creator>Centers for Disease Control and Prevention</dc:creator>
  <cp:keywords>Teach-Back Sessions</cp:keywords>
  <cp:lastModifiedBy>Krause, Diane</cp:lastModifiedBy>
  <cp:revision>3</cp:revision>
  <cp:lastPrinted>2016-07-25T16:18:00Z</cp:lastPrinted>
  <dcterms:created xsi:type="dcterms:W3CDTF">2016-08-29T20:35:00Z</dcterms:created>
  <dcterms:modified xsi:type="dcterms:W3CDTF">2016-08-30T12:54:00Z</dcterms:modified>
  <cp:category>Teach-Back Sessions</cp:category>
</cp:coreProperties>
</file>