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B40DE15" w14:textId="7F8F1DC8" w:rsidR="00A776A2" w:rsidRPr="002F61C6" w:rsidRDefault="00A23647" w:rsidP="00206DF5">
      <w:pPr>
        <w:pStyle w:val="Heading1"/>
        <w:keepNext w:val="0"/>
        <w:keepLines w:val="0"/>
        <w:numPr>
          <w:ilvl w:val="0"/>
          <w:numId w:val="35"/>
        </w:numPr>
        <w:pBdr>
          <w:top w:val="single" w:sz="24" w:space="0" w:color="FFFFFF" w:themeColor="background1"/>
          <w:left w:val="single" w:sz="24" w:space="0" w:color="FFFFFF" w:themeColor="background1"/>
          <w:bottom w:val="single" w:sz="24" w:space="0" w:color="FFFFFF" w:themeColor="background1"/>
          <w:right w:val="single" w:sz="24" w:space="0" w:color="FFFFFF" w:themeColor="background1"/>
        </w:pBdr>
        <w:shd w:val="clear" w:color="auto" w:fill="FFFFFF" w:themeFill="background1"/>
        <w:tabs>
          <w:tab w:val="left" w:pos="450"/>
        </w:tabs>
        <w:spacing w:before="0"/>
        <w:rPr>
          <w:rFonts w:asciiTheme="minorHAnsi" w:eastAsia="Times New Roman" w:hAnsiTheme="minorHAnsi" w:cstheme="minorBidi"/>
          <w:spacing w:val="15"/>
          <w:szCs w:val="44"/>
        </w:rPr>
      </w:pPr>
      <w:r w:rsidRPr="002F61C6">
        <w:rPr>
          <w:rFonts w:asciiTheme="minorHAnsi" w:eastAsia="Times New Roman" w:hAnsiTheme="minorHAnsi" w:cstheme="minorBidi"/>
          <w:spacing w:val="15"/>
          <w:szCs w:val="44"/>
        </w:rPr>
        <w:t>Companion for Android: Collecting and Analyzing Data on an Android Device</w:t>
      </w:r>
    </w:p>
    <w:p w14:paraId="7B40DE16" w14:textId="77777777" w:rsidR="008E4979" w:rsidRPr="002F61C6" w:rsidRDefault="00645D3D" w:rsidP="00484179">
      <w:pPr>
        <w:pStyle w:val="Heading2"/>
        <w:spacing w:line="240" w:lineRule="auto"/>
        <w:rPr>
          <w:rFonts w:ascii="Century Schoolbook" w:eastAsia="Times New Roman" w:hAnsi="Century Schoolbook" w:cs="Times New Roman"/>
          <w:bCs w:val="0"/>
          <w:szCs w:val="24"/>
        </w:rPr>
      </w:pPr>
      <w:r w:rsidRPr="002F61C6">
        <w:rPr>
          <w:rFonts w:ascii="Century Schoolbook" w:eastAsia="Times New Roman" w:hAnsi="Century Schoolbook" w:cs="Times New Roman"/>
          <w:bCs w:val="0"/>
          <w:szCs w:val="24"/>
        </w:rPr>
        <w:t>Introduction</w:t>
      </w:r>
    </w:p>
    <w:p w14:paraId="7B40DE17" w14:textId="77777777" w:rsidR="00AD7B59" w:rsidRPr="00AD7B59" w:rsidRDefault="00F73757" w:rsidP="00484179">
      <w:pPr>
        <w:spacing w:line="240" w:lineRule="auto"/>
      </w:pPr>
      <w:r>
        <w:pict w14:anchorId="7B40DF72">
          <v:rect id="_x0000_i1025" style="width:429.4pt;height:.75pt" o:hrpct="994" o:hrstd="t" o:hr="t" fillcolor="#b4b4b4" stroked="f"/>
        </w:pict>
      </w:r>
    </w:p>
    <w:p w14:paraId="7B40DE18" w14:textId="4DF60BD4" w:rsidR="00547662" w:rsidRDefault="00547662" w:rsidP="00885C24">
      <w:pPr>
        <w:spacing w:before="200"/>
      </w:pPr>
      <w:bookmarkStart w:id="0" w:name="_GoBack"/>
      <w:r>
        <w:t>Epi Info</w:t>
      </w:r>
      <w:bookmarkEnd w:id="0"/>
      <w:r w:rsidR="000553D4">
        <w:rPr>
          <w:rFonts w:ascii="Century" w:hAnsi="Century"/>
        </w:rPr>
        <w:t>™</w:t>
      </w:r>
      <w:r>
        <w:t xml:space="preserve"> </w:t>
      </w:r>
      <w:r w:rsidR="001A3D3F">
        <w:t>Companion for Android</w:t>
      </w:r>
      <w:r>
        <w:t xml:space="preserve"> allows users to transfer forms to a mob</w:t>
      </w:r>
      <w:r w:rsidR="000553D4">
        <w:t xml:space="preserve">ile device and collect data remotely. </w:t>
      </w:r>
      <w:r w:rsidR="00473BB5">
        <w:t xml:space="preserve">The </w:t>
      </w:r>
      <w:r w:rsidR="001A3D3F">
        <w:t xml:space="preserve">mobile </w:t>
      </w:r>
      <w:r w:rsidR="00473BB5">
        <w:t>app</w:t>
      </w:r>
      <w:r w:rsidR="000E780E">
        <w:t>lication</w:t>
      </w:r>
      <w:r w:rsidR="00473BB5">
        <w:t xml:space="preserve"> is compatible with </w:t>
      </w:r>
      <w:r w:rsidR="001A3D3F">
        <w:t xml:space="preserve">Android </w:t>
      </w:r>
      <w:r w:rsidR="00473BB5">
        <w:t xml:space="preserve">tablets </w:t>
      </w:r>
      <w:r w:rsidR="001A3D3F">
        <w:t>and</w:t>
      </w:r>
      <w:r w:rsidR="00473BB5">
        <w:t xml:space="preserve"> phones running Android version 4.0</w:t>
      </w:r>
      <w:r w:rsidR="00AE3AC9">
        <w:t>.3</w:t>
      </w:r>
      <w:r w:rsidR="001A3D3F">
        <w:t xml:space="preserve"> (codename “Ice Cream Sandwich”)</w:t>
      </w:r>
      <w:r w:rsidR="00473BB5">
        <w:t xml:space="preserve"> and above. T</w:t>
      </w:r>
      <w:r w:rsidR="003662A7">
        <w:t xml:space="preserve">he </w:t>
      </w:r>
      <w:r w:rsidR="00473BB5">
        <w:t>ability to load Epi Info</w:t>
      </w:r>
      <w:r w:rsidR="00473BB5">
        <w:rPr>
          <w:rFonts w:ascii="Century" w:hAnsi="Century"/>
        </w:rPr>
        <w:t>™</w:t>
      </w:r>
      <w:r w:rsidR="00473BB5">
        <w:t xml:space="preserve"> </w:t>
      </w:r>
      <w:r w:rsidR="001A3D3F">
        <w:t xml:space="preserve">forms </w:t>
      </w:r>
      <w:r w:rsidR="00473BB5">
        <w:t xml:space="preserve">onto a mobile device </w:t>
      </w:r>
      <w:r w:rsidR="000D1EF1">
        <w:t>allows users</w:t>
      </w:r>
      <w:r w:rsidR="00046F5E">
        <w:t xml:space="preserve"> to collect data in places lacking information technology infrastructure and </w:t>
      </w:r>
      <w:r w:rsidR="000D1EF1">
        <w:t>for</w:t>
      </w:r>
      <w:r w:rsidR="00046F5E">
        <w:t xml:space="preserve"> activities that could benefit from </w:t>
      </w:r>
      <w:r w:rsidR="000A47CC">
        <w:t>mobility</w:t>
      </w:r>
      <w:r w:rsidR="000D1EF1">
        <w:t>, GPS t</w:t>
      </w:r>
      <w:r w:rsidR="00490B2F">
        <w:t>r</w:t>
      </w:r>
      <w:r w:rsidR="000D1EF1">
        <w:t xml:space="preserve">acking, or </w:t>
      </w:r>
      <w:r w:rsidR="000A47CC">
        <w:t>photographic capabilities</w:t>
      </w:r>
      <w:r w:rsidR="000D1EF1">
        <w:t>.</w:t>
      </w:r>
      <w:r w:rsidR="001E2622">
        <w:t xml:space="preserve"> </w:t>
      </w:r>
      <w:r w:rsidR="00707332">
        <w:t>Once data is collected, u</w:t>
      </w:r>
      <w:r w:rsidR="001E2622">
        <w:t xml:space="preserve">sers can </w:t>
      </w:r>
      <w:r w:rsidR="000A47CC">
        <w:t>perform simple analysis</w:t>
      </w:r>
      <w:r w:rsidR="00707332">
        <w:t xml:space="preserve"> </w:t>
      </w:r>
      <w:r w:rsidR="001E2622">
        <w:t xml:space="preserve">with </w:t>
      </w:r>
      <w:r w:rsidR="00473BB5">
        <w:t xml:space="preserve">the </w:t>
      </w:r>
      <w:r w:rsidR="001E2622">
        <w:t xml:space="preserve">Analyze Data </w:t>
      </w:r>
      <w:r w:rsidR="00473BB5">
        <w:t>function</w:t>
      </w:r>
      <w:r w:rsidR="000A47CC">
        <w:t xml:space="preserve"> or view geographic data using the built in mapping function. These tools do not contain the full Epi Info</w:t>
      </w:r>
      <w:r w:rsidR="000A47CC">
        <w:rPr>
          <w:rFonts w:ascii="Century" w:hAnsi="Century"/>
        </w:rPr>
        <w:t>™</w:t>
      </w:r>
      <w:r w:rsidR="000A47CC">
        <w:t xml:space="preserve"> functionality; however, data can be transferred from the mobile device to a PC for more complex analyses. The mobile application also contains a full featured</w:t>
      </w:r>
      <w:r w:rsidR="00473BB5">
        <w:t xml:space="preserve"> StatCalc </w:t>
      </w:r>
      <w:r w:rsidR="000A47CC">
        <w:t>function similar to the one found in Epi</w:t>
      </w:r>
      <w:r w:rsidR="00F73757">
        <w:t> </w:t>
      </w:r>
      <w:r w:rsidR="000A47CC">
        <w:t>Info</w:t>
      </w:r>
      <w:r w:rsidR="007E3353">
        <w:rPr>
          <w:rFonts w:ascii="Century" w:hAnsi="Century"/>
        </w:rPr>
        <w:t>™</w:t>
      </w:r>
      <w:r w:rsidR="000A47CC">
        <w:t xml:space="preserve"> 7</w:t>
      </w:r>
      <w:r w:rsidR="00707332">
        <w:t xml:space="preserve">. </w:t>
      </w:r>
    </w:p>
    <w:p w14:paraId="43AFE715" w14:textId="77777777" w:rsidR="0021740D" w:rsidRDefault="0021740D" w:rsidP="00885C24">
      <w:pPr>
        <w:spacing w:before="200"/>
      </w:pPr>
    </w:p>
    <w:p w14:paraId="7B40DE19" w14:textId="77777777" w:rsidR="000553D4" w:rsidRPr="003D20BB" w:rsidRDefault="000553D4" w:rsidP="000553D4">
      <w:pPr>
        <w:pStyle w:val="Heading2"/>
        <w:spacing w:line="240" w:lineRule="auto"/>
        <w:rPr>
          <w:rFonts w:ascii="Century Schoolbook" w:hAnsi="Century Schoolbook"/>
          <w:szCs w:val="36"/>
        </w:rPr>
      </w:pPr>
      <w:r w:rsidRPr="003D20BB">
        <w:rPr>
          <w:rFonts w:ascii="Century Schoolbook" w:hAnsi="Century Schoolbook"/>
          <w:szCs w:val="36"/>
        </w:rPr>
        <w:t>Supported Field Types</w:t>
      </w:r>
    </w:p>
    <w:p w14:paraId="7B40DE1A" w14:textId="77777777" w:rsidR="000553D4" w:rsidRDefault="00F73757" w:rsidP="000553D4">
      <w:pPr>
        <w:pStyle w:val="NormalWeb"/>
      </w:pPr>
      <w:r>
        <w:pict w14:anchorId="7B40DF73">
          <v:rect id="_x0000_i1026" style="width:429.4pt;height:.75pt" o:hrpct="994" o:hrstd="t" o:hr="t" fillcolor="#b4b4b4" stroked="f"/>
        </w:pict>
      </w:r>
    </w:p>
    <w:p w14:paraId="7B40DE1B" w14:textId="77777777" w:rsidR="00BC6776" w:rsidRDefault="00512132" w:rsidP="00885C24">
      <w:pPr>
        <w:spacing w:before="200"/>
      </w:pPr>
      <w:r>
        <w:t>Epi Info</w:t>
      </w:r>
      <w:r w:rsidR="007E3353">
        <w:rPr>
          <w:rFonts w:ascii="Century" w:hAnsi="Century"/>
        </w:rPr>
        <w:t>™</w:t>
      </w:r>
      <w:r>
        <w:t xml:space="preserve"> Companion for Android</w:t>
      </w:r>
      <w:r w:rsidRPr="000E780E">
        <w:t xml:space="preserve"> </w:t>
      </w:r>
      <w:r w:rsidR="000553D4" w:rsidRPr="000E780E">
        <w:t>does not support all field types available in Form Designer</w:t>
      </w:r>
      <w:r w:rsidR="000553D4">
        <w:t>. See below for a list of supported and non-supported field types.</w:t>
      </w:r>
      <w:r w:rsidR="000E780E">
        <w:t xml:space="preserve"> When designing a </w:t>
      </w:r>
      <w:r w:rsidR="007E3353">
        <w:t xml:space="preserve">form </w:t>
      </w:r>
      <w:r w:rsidR="000E780E">
        <w:t xml:space="preserve">for use with the </w:t>
      </w:r>
      <w:r w:rsidR="007E3353">
        <w:t>m</w:t>
      </w:r>
      <w:r w:rsidR="000E780E">
        <w:t xml:space="preserve">obile application, exclude non-supported field types from the </w:t>
      </w:r>
      <w:r>
        <w:t>form</w:t>
      </w:r>
      <w:r w:rsidR="000E780E">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Outlined in this field are supported and non-supported field types "/>
      </w:tblPr>
      <w:tblGrid>
        <w:gridCol w:w="4685"/>
        <w:gridCol w:w="4675"/>
      </w:tblGrid>
      <w:tr w:rsidR="00BC6776" w14:paraId="7B40DE36" w14:textId="77777777" w:rsidTr="000E7100">
        <w:trPr>
          <w:tblHeader/>
        </w:trPr>
        <w:tc>
          <w:tcPr>
            <w:tcW w:w="4788" w:type="dxa"/>
          </w:tcPr>
          <w:p w14:paraId="7B40DE1C" w14:textId="77777777" w:rsidR="00BC6776" w:rsidRPr="005A553D" w:rsidRDefault="00BC6776" w:rsidP="00DE7760">
            <w:pPr>
              <w:spacing w:before="200"/>
              <w:rPr>
                <w:b/>
              </w:rPr>
            </w:pPr>
            <w:r w:rsidRPr="005A553D">
              <w:rPr>
                <w:b/>
              </w:rPr>
              <w:lastRenderedPageBreak/>
              <w:t>Supported field types:</w:t>
            </w:r>
          </w:p>
          <w:p w14:paraId="7B40DE1D" w14:textId="77777777" w:rsidR="00BC6776" w:rsidRDefault="00BC6776" w:rsidP="00BC6776">
            <w:pPr>
              <w:pStyle w:val="ListParagraph"/>
              <w:numPr>
                <w:ilvl w:val="0"/>
                <w:numId w:val="14"/>
              </w:numPr>
              <w:spacing w:before="200"/>
            </w:pPr>
            <w:r>
              <w:t>Label/Title</w:t>
            </w:r>
          </w:p>
          <w:p w14:paraId="7B40DE1E" w14:textId="77777777" w:rsidR="00BC6776" w:rsidRDefault="00BC6776" w:rsidP="00BC6776">
            <w:pPr>
              <w:pStyle w:val="ListParagraph"/>
              <w:numPr>
                <w:ilvl w:val="0"/>
                <w:numId w:val="14"/>
              </w:numPr>
              <w:spacing w:before="200"/>
            </w:pPr>
            <w:r>
              <w:t>Text (single line)</w:t>
            </w:r>
          </w:p>
          <w:p w14:paraId="7B40DE1F" w14:textId="77777777" w:rsidR="00780722" w:rsidRDefault="00780722" w:rsidP="00BC6776">
            <w:pPr>
              <w:pStyle w:val="ListParagraph"/>
              <w:numPr>
                <w:ilvl w:val="0"/>
                <w:numId w:val="14"/>
              </w:numPr>
              <w:spacing w:before="200"/>
            </w:pPr>
            <w:r>
              <w:t>Text (Uppercase)</w:t>
            </w:r>
          </w:p>
          <w:p w14:paraId="7B40DE20" w14:textId="77777777" w:rsidR="00BC6776" w:rsidRDefault="00BC6776" w:rsidP="00BC6776">
            <w:pPr>
              <w:pStyle w:val="ListParagraph"/>
              <w:numPr>
                <w:ilvl w:val="0"/>
                <w:numId w:val="14"/>
              </w:numPr>
              <w:spacing w:before="200"/>
            </w:pPr>
            <w:r>
              <w:t>Multiline (text)</w:t>
            </w:r>
          </w:p>
          <w:p w14:paraId="7B40DE21" w14:textId="77777777" w:rsidR="00BC6776" w:rsidRDefault="00BC6776" w:rsidP="00BC6776">
            <w:pPr>
              <w:pStyle w:val="ListParagraph"/>
              <w:numPr>
                <w:ilvl w:val="0"/>
                <w:numId w:val="14"/>
              </w:numPr>
              <w:spacing w:before="200"/>
            </w:pPr>
            <w:r>
              <w:t>Number</w:t>
            </w:r>
          </w:p>
          <w:p w14:paraId="7B40DE22" w14:textId="77777777" w:rsidR="00BC6776" w:rsidRDefault="00BC6776" w:rsidP="00BC6776">
            <w:pPr>
              <w:pStyle w:val="ListParagraph"/>
              <w:numPr>
                <w:ilvl w:val="0"/>
                <w:numId w:val="14"/>
              </w:numPr>
              <w:spacing w:before="200"/>
            </w:pPr>
            <w:r>
              <w:t>Date</w:t>
            </w:r>
          </w:p>
          <w:p w14:paraId="7B40DE23" w14:textId="77777777" w:rsidR="00BC6776" w:rsidRDefault="00BC6776" w:rsidP="00BC6776">
            <w:pPr>
              <w:pStyle w:val="ListParagraph"/>
              <w:numPr>
                <w:ilvl w:val="0"/>
                <w:numId w:val="14"/>
              </w:numPr>
              <w:spacing w:before="200"/>
            </w:pPr>
            <w:r>
              <w:t>Time (not “Date/Time”)</w:t>
            </w:r>
          </w:p>
          <w:p w14:paraId="7B40DE24" w14:textId="77777777" w:rsidR="00BC6776" w:rsidRDefault="00BC6776" w:rsidP="00BC6776">
            <w:pPr>
              <w:pStyle w:val="ListParagraph"/>
              <w:numPr>
                <w:ilvl w:val="0"/>
                <w:numId w:val="14"/>
              </w:numPr>
              <w:spacing w:before="200"/>
            </w:pPr>
            <w:r>
              <w:t>Checkbox</w:t>
            </w:r>
          </w:p>
          <w:p w14:paraId="7B40DE25" w14:textId="77777777" w:rsidR="00BC6776" w:rsidRDefault="00BC6776" w:rsidP="00BC6776">
            <w:pPr>
              <w:pStyle w:val="ListParagraph"/>
              <w:numPr>
                <w:ilvl w:val="0"/>
                <w:numId w:val="14"/>
              </w:numPr>
              <w:spacing w:before="200"/>
            </w:pPr>
            <w:r>
              <w:t>Yes/No</w:t>
            </w:r>
          </w:p>
          <w:p w14:paraId="7B40DE26" w14:textId="77777777" w:rsidR="00BC6776" w:rsidRDefault="00BC6776" w:rsidP="00BC6776">
            <w:pPr>
              <w:pStyle w:val="ListParagraph"/>
              <w:numPr>
                <w:ilvl w:val="0"/>
                <w:numId w:val="14"/>
              </w:numPr>
              <w:spacing w:before="200"/>
            </w:pPr>
            <w:r>
              <w:t>Option</w:t>
            </w:r>
          </w:p>
          <w:p w14:paraId="7B40DE27" w14:textId="77777777" w:rsidR="00BC6776" w:rsidRDefault="00BC6776" w:rsidP="00BC6776">
            <w:pPr>
              <w:pStyle w:val="ListParagraph"/>
              <w:numPr>
                <w:ilvl w:val="0"/>
                <w:numId w:val="14"/>
              </w:numPr>
              <w:spacing w:before="200"/>
            </w:pPr>
            <w:r>
              <w:t>Legal Values</w:t>
            </w:r>
          </w:p>
          <w:p w14:paraId="7B40DE28" w14:textId="77777777" w:rsidR="00BC6776" w:rsidRDefault="00BC6776" w:rsidP="00780722">
            <w:pPr>
              <w:pStyle w:val="ListParagraph"/>
              <w:numPr>
                <w:ilvl w:val="0"/>
                <w:numId w:val="14"/>
              </w:numPr>
              <w:spacing w:before="200"/>
            </w:pPr>
            <w:r>
              <w:t>Comment Legal</w:t>
            </w:r>
          </w:p>
          <w:p w14:paraId="7B40DE29" w14:textId="77777777" w:rsidR="00BC6776" w:rsidRDefault="00BC6776" w:rsidP="00BC6776">
            <w:pPr>
              <w:pStyle w:val="ListParagraph"/>
              <w:numPr>
                <w:ilvl w:val="0"/>
                <w:numId w:val="14"/>
              </w:numPr>
              <w:spacing w:before="200"/>
            </w:pPr>
            <w:r>
              <w:t>Group</w:t>
            </w:r>
          </w:p>
          <w:p w14:paraId="7B40DE2A" w14:textId="77777777" w:rsidR="00780722" w:rsidRDefault="00780722" w:rsidP="00BC6776">
            <w:pPr>
              <w:pStyle w:val="ListParagraph"/>
              <w:numPr>
                <w:ilvl w:val="0"/>
                <w:numId w:val="14"/>
              </w:numPr>
              <w:spacing w:before="200"/>
            </w:pPr>
            <w:r>
              <w:t>Command Button</w:t>
            </w:r>
          </w:p>
          <w:p w14:paraId="7B40DE2B" w14:textId="19DC0DD5" w:rsidR="00780722" w:rsidRDefault="00780722" w:rsidP="00BC6776">
            <w:pPr>
              <w:pStyle w:val="ListParagraph"/>
              <w:numPr>
                <w:ilvl w:val="0"/>
                <w:numId w:val="14"/>
              </w:numPr>
              <w:spacing w:before="200"/>
            </w:pPr>
            <w:r>
              <w:t>Image</w:t>
            </w:r>
          </w:p>
          <w:p w14:paraId="2A0B57A2" w14:textId="7729DA9A" w:rsidR="00764AC7" w:rsidRPr="00232974" w:rsidRDefault="00764AC7" w:rsidP="00BC6776">
            <w:pPr>
              <w:pStyle w:val="ListParagraph"/>
              <w:numPr>
                <w:ilvl w:val="0"/>
                <w:numId w:val="14"/>
              </w:numPr>
              <w:spacing w:before="200"/>
            </w:pPr>
            <w:r>
              <w:t>Relate</w:t>
            </w:r>
          </w:p>
          <w:p w14:paraId="7B40DE2C" w14:textId="77777777" w:rsidR="00BC6776" w:rsidRDefault="00BC6776" w:rsidP="00DE7760">
            <w:pPr>
              <w:spacing w:before="200"/>
              <w:rPr>
                <w:b/>
              </w:rPr>
            </w:pPr>
          </w:p>
        </w:tc>
        <w:tc>
          <w:tcPr>
            <w:tcW w:w="4788" w:type="dxa"/>
          </w:tcPr>
          <w:p w14:paraId="7B40DE2D" w14:textId="77777777" w:rsidR="00BC6776" w:rsidRPr="005A553D" w:rsidRDefault="00BC6776" w:rsidP="00DE7760">
            <w:pPr>
              <w:spacing w:before="200"/>
              <w:rPr>
                <w:b/>
              </w:rPr>
            </w:pPr>
            <w:r w:rsidRPr="005A553D">
              <w:rPr>
                <w:b/>
              </w:rPr>
              <w:t>Non-Supported field types:</w:t>
            </w:r>
          </w:p>
          <w:p w14:paraId="7B40DE2E" w14:textId="77777777" w:rsidR="00BC6776" w:rsidRDefault="00BC6776" w:rsidP="00780722">
            <w:pPr>
              <w:pStyle w:val="ListParagraph"/>
              <w:numPr>
                <w:ilvl w:val="0"/>
                <w:numId w:val="15"/>
              </w:numPr>
              <w:spacing w:before="200"/>
            </w:pPr>
            <w:r>
              <w:t>Unique Identifier</w:t>
            </w:r>
          </w:p>
          <w:p w14:paraId="7B40DE2F" w14:textId="77777777" w:rsidR="00BC6776" w:rsidRDefault="00BC6776" w:rsidP="00BC6776">
            <w:pPr>
              <w:pStyle w:val="ListParagraph"/>
              <w:numPr>
                <w:ilvl w:val="0"/>
                <w:numId w:val="15"/>
              </w:numPr>
              <w:spacing w:before="200"/>
            </w:pPr>
            <w:r>
              <w:t>Phone Number</w:t>
            </w:r>
          </w:p>
          <w:p w14:paraId="7B40DE30" w14:textId="77777777" w:rsidR="00BC6776" w:rsidRDefault="00BC6776" w:rsidP="00780722">
            <w:pPr>
              <w:pStyle w:val="ListParagraph"/>
              <w:numPr>
                <w:ilvl w:val="0"/>
                <w:numId w:val="15"/>
              </w:numPr>
              <w:spacing w:before="200"/>
            </w:pPr>
            <w:r>
              <w:t>Date/Time</w:t>
            </w:r>
          </w:p>
          <w:p w14:paraId="7B40DE31" w14:textId="77777777" w:rsidR="00BC6776" w:rsidRDefault="00BC6776" w:rsidP="00BC6776">
            <w:pPr>
              <w:pStyle w:val="ListParagraph"/>
              <w:numPr>
                <w:ilvl w:val="0"/>
                <w:numId w:val="15"/>
              </w:numPr>
              <w:spacing w:before="200"/>
            </w:pPr>
            <w:r>
              <w:t>Mirror</w:t>
            </w:r>
          </w:p>
          <w:p w14:paraId="7B40DE32" w14:textId="77777777" w:rsidR="00BC6776" w:rsidRDefault="00BC6776" w:rsidP="00BC6776">
            <w:pPr>
              <w:pStyle w:val="ListParagraph"/>
              <w:numPr>
                <w:ilvl w:val="0"/>
                <w:numId w:val="15"/>
              </w:numPr>
              <w:spacing w:before="200"/>
            </w:pPr>
            <w:r>
              <w:t>Grid</w:t>
            </w:r>
          </w:p>
          <w:p w14:paraId="7B40DE34" w14:textId="38E7CB20" w:rsidR="00780722" w:rsidRDefault="00780722" w:rsidP="00BC6776">
            <w:pPr>
              <w:pStyle w:val="ListParagraph"/>
              <w:numPr>
                <w:ilvl w:val="0"/>
                <w:numId w:val="15"/>
              </w:numPr>
              <w:spacing w:before="200"/>
            </w:pPr>
            <w:r>
              <w:t>Codes</w:t>
            </w:r>
          </w:p>
          <w:p w14:paraId="7B40DE35" w14:textId="77777777" w:rsidR="00BC6776" w:rsidRDefault="00BC6776" w:rsidP="00DE7760">
            <w:pPr>
              <w:spacing w:before="200"/>
              <w:rPr>
                <w:b/>
              </w:rPr>
            </w:pPr>
          </w:p>
        </w:tc>
      </w:tr>
    </w:tbl>
    <w:p w14:paraId="7B40DE37" w14:textId="77777777" w:rsidR="00BC6776" w:rsidRPr="00B9473D" w:rsidRDefault="00BC6776" w:rsidP="00BC6776">
      <w:r w:rsidRPr="00B9473D">
        <w:t xml:space="preserve">If a </w:t>
      </w:r>
      <w:r w:rsidR="00512132" w:rsidRPr="00B9473D">
        <w:t xml:space="preserve">form </w:t>
      </w:r>
      <w:r w:rsidRPr="00B9473D">
        <w:t xml:space="preserve">contains one or more of the non-supported field types, a message will identify the field(s) that will not publish. To publish the </w:t>
      </w:r>
      <w:r w:rsidR="00FC6A20">
        <w:t>form</w:t>
      </w:r>
      <w:r w:rsidRPr="00B9473D">
        <w:t>, perform one of the following two actions:</w:t>
      </w:r>
    </w:p>
    <w:p w14:paraId="7B40DE38" w14:textId="77777777" w:rsidR="00BC6776" w:rsidRPr="00655454" w:rsidRDefault="00BC6776" w:rsidP="00BC6776">
      <w:pPr>
        <w:pStyle w:val="ListParagraph"/>
        <w:numPr>
          <w:ilvl w:val="0"/>
          <w:numId w:val="29"/>
        </w:numPr>
      </w:pPr>
      <w:r w:rsidRPr="00655454">
        <w:t>Delete the unsupported field(s). This will also delete any data that may have been in the Epi Info</w:t>
      </w:r>
      <w:r w:rsidRPr="00655454">
        <w:rPr>
          <w:rFonts w:ascii="Times New Roman" w:hAnsi="Times New Roman" w:cs="Times New Roman"/>
        </w:rPr>
        <w:t>™</w:t>
      </w:r>
      <w:r w:rsidRPr="00655454">
        <w:t xml:space="preserve"> 7 Enter tool. If you want to preserve pre-existing data, make a project template and create a new project that you will customize for </w:t>
      </w:r>
      <w:r w:rsidR="000E780E" w:rsidRPr="00655454">
        <w:t>the Mobile application</w:t>
      </w:r>
      <w:r w:rsidRPr="00655454">
        <w:t>. In this new project, delete the non-supported fields.</w:t>
      </w:r>
    </w:p>
    <w:p w14:paraId="7B40DE39" w14:textId="01AA67EF" w:rsidR="00BC6776" w:rsidRDefault="00BC6776" w:rsidP="00BC6776">
      <w:pPr>
        <w:pStyle w:val="ListParagraph"/>
        <w:numPr>
          <w:ilvl w:val="0"/>
          <w:numId w:val="29"/>
        </w:numPr>
      </w:pPr>
      <w:r w:rsidRPr="00655454">
        <w:t>If a data table does not exist for the form, you can use the “Change To” feature to change the field type to one of the supported types. For example, you can change an unsupported Text (Uppercase) field to a standard Text field or a Multiline field.</w:t>
      </w:r>
    </w:p>
    <w:p w14:paraId="0161E8A3" w14:textId="77777777" w:rsidR="0021740D" w:rsidRPr="00655454" w:rsidRDefault="0021740D" w:rsidP="0021740D">
      <w:pPr>
        <w:pStyle w:val="ListParagraph"/>
      </w:pPr>
    </w:p>
    <w:p w14:paraId="7B40DE3A" w14:textId="77777777" w:rsidR="00BC6776" w:rsidRPr="007079A0" w:rsidRDefault="00BC6776" w:rsidP="00BC6776">
      <w:pPr>
        <w:pStyle w:val="Heading2"/>
        <w:spacing w:line="240" w:lineRule="auto"/>
        <w:rPr>
          <w:rFonts w:ascii="Century Schoolbook" w:hAnsi="Century Schoolbook"/>
          <w:szCs w:val="36"/>
        </w:rPr>
      </w:pPr>
      <w:r w:rsidRPr="007079A0">
        <w:rPr>
          <w:rFonts w:ascii="Century Schoolbook" w:hAnsi="Century Schoolbook"/>
          <w:szCs w:val="36"/>
        </w:rPr>
        <w:t>Supported Check Code Commands and Functions</w:t>
      </w:r>
    </w:p>
    <w:p w14:paraId="7B40DE3B" w14:textId="77777777" w:rsidR="00BC6776" w:rsidRDefault="00F73757" w:rsidP="00BC6776">
      <w:pPr>
        <w:rPr>
          <w:b/>
          <w:bCs/>
          <w:color w:val="1F497D"/>
        </w:rPr>
      </w:pPr>
      <w:r>
        <w:pict w14:anchorId="7B40DF74">
          <v:rect id="_x0000_i1027" style="width:429.4pt;height:.75pt" o:hrpct="994" o:hrstd="t" o:hr="t" fillcolor="#b4b4b4" stroked="f"/>
        </w:pict>
      </w:r>
    </w:p>
    <w:p w14:paraId="7B40DE3C" w14:textId="77777777" w:rsidR="00BC6776" w:rsidRDefault="00DB5F6C" w:rsidP="00BC6776">
      <w:pPr>
        <w:spacing w:before="200" w:after="0" w:line="240" w:lineRule="auto"/>
        <w:rPr>
          <w:b/>
        </w:rPr>
      </w:pPr>
      <w:r>
        <w:t>Epi Info</w:t>
      </w:r>
      <w:r>
        <w:rPr>
          <w:rFonts w:ascii="Century" w:hAnsi="Century"/>
        </w:rPr>
        <w:t>™</w:t>
      </w:r>
      <w:r>
        <w:t xml:space="preserve"> Companion for Android</w:t>
      </w:r>
      <w:r w:rsidRPr="000E780E">
        <w:t xml:space="preserve"> </w:t>
      </w:r>
      <w:r w:rsidR="00BC6776" w:rsidRPr="00B41BE2">
        <w:t xml:space="preserve">does not support </w:t>
      </w:r>
      <w:r w:rsidR="00BC6776">
        <w:t xml:space="preserve">all </w:t>
      </w:r>
      <w:r>
        <w:t>check c</w:t>
      </w:r>
      <w:r w:rsidR="00BC6776">
        <w:t>ode commands and functions available in the Form Designer tool. See below for a list of supported and non-supported commands and functions.</w:t>
      </w:r>
      <w:r>
        <w:t xml:space="preserve"> When designing a form for use with the mobile application, exclude non-supported check code commands from the form.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Here are supported and non-supported commands"/>
      </w:tblPr>
      <w:tblGrid>
        <w:gridCol w:w="4676"/>
        <w:gridCol w:w="4684"/>
      </w:tblGrid>
      <w:tr w:rsidR="00BC6776" w:rsidRPr="003A09E7" w14:paraId="7B40DE53" w14:textId="77777777" w:rsidTr="000E7100">
        <w:trPr>
          <w:tblHeader/>
        </w:trPr>
        <w:tc>
          <w:tcPr>
            <w:tcW w:w="4788" w:type="dxa"/>
            <w:shd w:val="clear" w:color="auto" w:fill="auto"/>
          </w:tcPr>
          <w:p w14:paraId="7B40DE3D" w14:textId="77777777" w:rsidR="00BC6776" w:rsidRPr="003A09E7" w:rsidRDefault="00BC6776" w:rsidP="00DE7760">
            <w:pPr>
              <w:spacing w:before="200"/>
              <w:rPr>
                <w:b/>
              </w:rPr>
            </w:pPr>
            <w:r w:rsidRPr="003A09E7">
              <w:rPr>
                <w:b/>
              </w:rPr>
              <w:t>Supported Commands:</w:t>
            </w:r>
          </w:p>
          <w:p w14:paraId="7B40DE3E" w14:textId="77777777" w:rsidR="00BC6776" w:rsidRPr="003A09E7" w:rsidRDefault="00BC6776" w:rsidP="00BC6776">
            <w:pPr>
              <w:pStyle w:val="ListParagraph"/>
              <w:numPr>
                <w:ilvl w:val="0"/>
                <w:numId w:val="14"/>
              </w:numPr>
              <w:spacing w:before="200"/>
            </w:pPr>
            <w:r w:rsidRPr="003A09E7">
              <w:t>Assign</w:t>
            </w:r>
          </w:p>
          <w:p w14:paraId="7B40DE3F" w14:textId="77777777" w:rsidR="00BC6776" w:rsidRPr="003A09E7" w:rsidRDefault="00BC6776" w:rsidP="00BC6776">
            <w:pPr>
              <w:pStyle w:val="ListParagraph"/>
              <w:numPr>
                <w:ilvl w:val="0"/>
                <w:numId w:val="14"/>
              </w:numPr>
              <w:spacing w:before="200"/>
            </w:pPr>
            <w:r w:rsidRPr="003A09E7">
              <w:t xml:space="preserve">Clear </w:t>
            </w:r>
          </w:p>
          <w:p w14:paraId="7B40DE40" w14:textId="77777777" w:rsidR="00BC6776" w:rsidRPr="003A09E7" w:rsidRDefault="00BC6776" w:rsidP="00BC6776">
            <w:pPr>
              <w:pStyle w:val="ListParagraph"/>
              <w:numPr>
                <w:ilvl w:val="0"/>
                <w:numId w:val="14"/>
              </w:numPr>
              <w:spacing w:before="200"/>
            </w:pPr>
            <w:r w:rsidRPr="003A09E7">
              <w:t xml:space="preserve">Dialog </w:t>
            </w:r>
          </w:p>
          <w:p w14:paraId="7B40DE41" w14:textId="77777777" w:rsidR="00BC6776" w:rsidRPr="003A09E7" w:rsidRDefault="00BC6776" w:rsidP="00BC6776">
            <w:pPr>
              <w:pStyle w:val="ListParagraph"/>
              <w:numPr>
                <w:ilvl w:val="1"/>
                <w:numId w:val="14"/>
              </w:numPr>
              <w:spacing w:before="200"/>
            </w:pPr>
            <w:r w:rsidRPr="003A09E7">
              <w:t>Simple Dialog only</w:t>
            </w:r>
          </w:p>
          <w:p w14:paraId="7B40DE42" w14:textId="77777777" w:rsidR="00BC6776" w:rsidRPr="003A09E7" w:rsidRDefault="00BC6776" w:rsidP="00BC6776">
            <w:pPr>
              <w:pStyle w:val="ListParagraph"/>
              <w:numPr>
                <w:ilvl w:val="0"/>
                <w:numId w:val="14"/>
              </w:numPr>
              <w:spacing w:before="200"/>
            </w:pPr>
            <w:r w:rsidRPr="003A09E7">
              <w:t>Enable / Disable,</w:t>
            </w:r>
          </w:p>
          <w:p w14:paraId="7B40DE43" w14:textId="77777777" w:rsidR="00BC6776" w:rsidRPr="003A09E7" w:rsidRDefault="00BC6776" w:rsidP="00BC6776">
            <w:pPr>
              <w:pStyle w:val="ListParagraph"/>
              <w:numPr>
                <w:ilvl w:val="0"/>
                <w:numId w:val="14"/>
              </w:numPr>
              <w:spacing w:before="200"/>
            </w:pPr>
            <w:r w:rsidRPr="003A09E7">
              <w:t>Go To</w:t>
            </w:r>
          </w:p>
          <w:p w14:paraId="7B40DE44" w14:textId="77777777" w:rsidR="00BC6776" w:rsidRPr="003A09E7" w:rsidRDefault="00BC6776" w:rsidP="00BC6776">
            <w:pPr>
              <w:pStyle w:val="ListParagraph"/>
              <w:numPr>
                <w:ilvl w:val="0"/>
                <w:numId w:val="14"/>
              </w:numPr>
              <w:spacing w:before="200"/>
            </w:pPr>
            <w:r w:rsidRPr="003A09E7">
              <w:t>Hide / Unhide</w:t>
            </w:r>
          </w:p>
          <w:p w14:paraId="7B40DE45" w14:textId="77777777" w:rsidR="00BC6776" w:rsidRPr="003A09E7" w:rsidRDefault="00BC6776" w:rsidP="00DE7760">
            <w:pPr>
              <w:pStyle w:val="ListParagraph"/>
              <w:numPr>
                <w:ilvl w:val="0"/>
                <w:numId w:val="14"/>
              </w:numPr>
              <w:spacing w:before="200" w:after="200" w:line="276" w:lineRule="auto"/>
            </w:pPr>
            <w:r w:rsidRPr="003A09E7">
              <w:t>Highlight / Unhighlight</w:t>
            </w:r>
          </w:p>
          <w:p w14:paraId="7B40DE46" w14:textId="77777777" w:rsidR="00BC6776" w:rsidRPr="003A09E7" w:rsidRDefault="00BC6776" w:rsidP="00DE7760">
            <w:pPr>
              <w:pStyle w:val="ListParagraph"/>
              <w:numPr>
                <w:ilvl w:val="0"/>
                <w:numId w:val="14"/>
              </w:numPr>
              <w:spacing w:before="200" w:after="200" w:line="276" w:lineRule="auto"/>
            </w:pPr>
            <w:r w:rsidRPr="003A09E7">
              <w:t>If / Then / Else</w:t>
            </w:r>
          </w:p>
          <w:p w14:paraId="7B40DE47" w14:textId="77777777" w:rsidR="00BC6776" w:rsidRPr="003A09E7" w:rsidRDefault="00BC6776" w:rsidP="00BC6776">
            <w:pPr>
              <w:pStyle w:val="ListParagraph"/>
              <w:numPr>
                <w:ilvl w:val="0"/>
                <w:numId w:val="14"/>
              </w:numPr>
              <w:spacing w:before="200"/>
            </w:pPr>
            <w:r w:rsidRPr="003A09E7">
              <w:t>Set-Required / Set-Not-Required</w:t>
            </w:r>
          </w:p>
        </w:tc>
        <w:tc>
          <w:tcPr>
            <w:tcW w:w="4788" w:type="dxa"/>
            <w:shd w:val="clear" w:color="auto" w:fill="auto"/>
          </w:tcPr>
          <w:p w14:paraId="7B40DE48" w14:textId="77777777" w:rsidR="00BC6776" w:rsidRPr="003A09E7" w:rsidRDefault="00BC6776" w:rsidP="00DE7760">
            <w:pPr>
              <w:spacing w:before="200"/>
              <w:rPr>
                <w:b/>
              </w:rPr>
            </w:pPr>
            <w:r w:rsidRPr="003A09E7">
              <w:rPr>
                <w:b/>
              </w:rPr>
              <w:t>Non-Supported Commands:</w:t>
            </w:r>
          </w:p>
          <w:p w14:paraId="7B40DE49" w14:textId="77777777" w:rsidR="00BC6776" w:rsidRPr="003A09E7" w:rsidRDefault="00BC6776" w:rsidP="00BC6776">
            <w:pPr>
              <w:pStyle w:val="ListParagraph"/>
              <w:numPr>
                <w:ilvl w:val="0"/>
                <w:numId w:val="14"/>
              </w:numPr>
              <w:spacing w:before="200"/>
            </w:pPr>
            <w:r w:rsidRPr="003A09E7">
              <w:t>AutoSearch</w:t>
            </w:r>
          </w:p>
          <w:p w14:paraId="7B40DE4A" w14:textId="77777777" w:rsidR="00BC6776" w:rsidRPr="003A09E7" w:rsidRDefault="00BC6776" w:rsidP="00BC6776">
            <w:pPr>
              <w:pStyle w:val="ListParagraph"/>
              <w:numPr>
                <w:ilvl w:val="0"/>
                <w:numId w:val="14"/>
              </w:numPr>
              <w:spacing w:before="200"/>
            </w:pPr>
            <w:r w:rsidRPr="003A09E7">
              <w:t>Define</w:t>
            </w:r>
          </w:p>
          <w:p w14:paraId="7B40DE4B" w14:textId="77777777" w:rsidR="00BC6776" w:rsidRPr="003A09E7" w:rsidRDefault="00BC6776" w:rsidP="00BC6776">
            <w:pPr>
              <w:pStyle w:val="ListParagraph"/>
              <w:numPr>
                <w:ilvl w:val="0"/>
                <w:numId w:val="14"/>
              </w:numPr>
              <w:spacing w:before="200"/>
            </w:pPr>
            <w:r w:rsidRPr="003A09E7">
              <w:t xml:space="preserve">Dialog </w:t>
            </w:r>
          </w:p>
          <w:p w14:paraId="7B40DE4C" w14:textId="77777777" w:rsidR="00BC6776" w:rsidRPr="003A09E7" w:rsidRDefault="00BC6776" w:rsidP="00BC6776">
            <w:pPr>
              <w:pStyle w:val="ListParagraph"/>
              <w:numPr>
                <w:ilvl w:val="1"/>
                <w:numId w:val="14"/>
              </w:numPr>
              <w:spacing w:before="200"/>
            </w:pPr>
            <w:r w:rsidRPr="003A09E7">
              <w:t>Get Variable Dialog</w:t>
            </w:r>
          </w:p>
          <w:p w14:paraId="7B40DE4D" w14:textId="77777777" w:rsidR="00BC6776" w:rsidRPr="003A09E7" w:rsidRDefault="00BC6776" w:rsidP="00BC6776">
            <w:pPr>
              <w:pStyle w:val="ListParagraph"/>
              <w:numPr>
                <w:ilvl w:val="1"/>
                <w:numId w:val="14"/>
              </w:numPr>
              <w:spacing w:before="200"/>
            </w:pPr>
            <w:r w:rsidRPr="003A09E7">
              <w:t>List of Values Dialog</w:t>
            </w:r>
          </w:p>
          <w:p w14:paraId="7B40DE4E" w14:textId="77777777" w:rsidR="00BC6776" w:rsidRPr="003A09E7" w:rsidRDefault="00BC6776" w:rsidP="00BC6776">
            <w:pPr>
              <w:pStyle w:val="ListParagraph"/>
              <w:numPr>
                <w:ilvl w:val="0"/>
                <w:numId w:val="14"/>
              </w:numPr>
              <w:spacing w:before="200"/>
            </w:pPr>
            <w:r w:rsidRPr="003A09E7">
              <w:t>Execute</w:t>
            </w:r>
          </w:p>
          <w:p w14:paraId="7B40DE4F" w14:textId="77777777" w:rsidR="00BC6776" w:rsidRPr="003A09E7" w:rsidRDefault="00BC6776" w:rsidP="00BC6776">
            <w:pPr>
              <w:pStyle w:val="ListParagraph"/>
              <w:numPr>
                <w:ilvl w:val="0"/>
                <w:numId w:val="14"/>
              </w:numPr>
              <w:spacing w:before="200"/>
            </w:pPr>
            <w:r w:rsidRPr="003A09E7">
              <w:t>Geocode</w:t>
            </w:r>
          </w:p>
          <w:p w14:paraId="7B40DE50" w14:textId="77777777" w:rsidR="00BC6776" w:rsidRPr="003A09E7" w:rsidRDefault="00BC6776" w:rsidP="00BC6776">
            <w:pPr>
              <w:pStyle w:val="ListParagraph"/>
              <w:numPr>
                <w:ilvl w:val="0"/>
                <w:numId w:val="14"/>
              </w:numPr>
              <w:spacing w:before="200"/>
            </w:pPr>
            <w:r w:rsidRPr="003A09E7">
              <w:t>Help</w:t>
            </w:r>
          </w:p>
          <w:p w14:paraId="7B40DE51" w14:textId="77777777" w:rsidR="00BC6776" w:rsidRPr="003A09E7" w:rsidRDefault="00BC6776" w:rsidP="00BC6776">
            <w:pPr>
              <w:pStyle w:val="ListParagraph"/>
              <w:numPr>
                <w:ilvl w:val="0"/>
                <w:numId w:val="14"/>
              </w:numPr>
              <w:spacing w:before="200"/>
            </w:pPr>
            <w:r w:rsidRPr="003A09E7">
              <w:t>NewRecord</w:t>
            </w:r>
          </w:p>
          <w:p w14:paraId="7B40DE52" w14:textId="77777777" w:rsidR="00BC6776" w:rsidRPr="003A09E7" w:rsidRDefault="00BC6776" w:rsidP="00BC6776">
            <w:pPr>
              <w:pStyle w:val="ListParagraph"/>
              <w:numPr>
                <w:ilvl w:val="0"/>
                <w:numId w:val="14"/>
              </w:numPr>
              <w:spacing w:before="200"/>
            </w:pPr>
            <w:r w:rsidRPr="003A09E7">
              <w:t>Quit</w:t>
            </w:r>
          </w:p>
        </w:tc>
      </w:tr>
    </w:tbl>
    <w:p w14:paraId="7B40DE54" w14:textId="77777777" w:rsidR="00BC6776" w:rsidRPr="003A09E7" w:rsidRDefault="00BC6776" w:rsidP="00BC6776">
      <w:pPr>
        <w:spacing w:before="200" w:line="240" w:lineRule="auto"/>
        <w:rPr>
          <w:b/>
        </w:rPr>
      </w:pPr>
      <w:r w:rsidRPr="003A09E7">
        <w:rPr>
          <w:b/>
        </w:rPr>
        <w:t>Supported Functions: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Here are supported functions"/>
      </w:tblPr>
      <w:tblGrid>
        <w:gridCol w:w="3115"/>
        <w:gridCol w:w="3110"/>
        <w:gridCol w:w="3135"/>
      </w:tblGrid>
      <w:tr w:rsidR="00BC6776" w:rsidRPr="00655454" w14:paraId="7B40DE71" w14:textId="77777777" w:rsidTr="000E7100">
        <w:trPr>
          <w:tblHeader/>
        </w:trPr>
        <w:tc>
          <w:tcPr>
            <w:tcW w:w="3192" w:type="dxa"/>
          </w:tcPr>
          <w:p w14:paraId="7B40DE55" w14:textId="77777777" w:rsidR="00BC6776" w:rsidRPr="003A09E7" w:rsidRDefault="00BC6776" w:rsidP="00BC6776">
            <w:pPr>
              <w:pStyle w:val="ListParagraph"/>
              <w:numPr>
                <w:ilvl w:val="0"/>
                <w:numId w:val="14"/>
              </w:numPr>
              <w:spacing w:before="200"/>
            </w:pPr>
            <w:r w:rsidRPr="003A09E7">
              <w:t>ABS</w:t>
            </w:r>
          </w:p>
          <w:p w14:paraId="7B40DE56" w14:textId="77777777" w:rsidR="00BC6776" w:rsidRPr="003A09E7" w:rsidRDefault="00BC6776" w:rsidP="00BC6776">
            <w:pPr>
              <w:pStyle w:val="ListParagraph"/>
              <w:numPr>
                <w:ilvl w:val="0"/>
                <w:numId w:val="14"/>
              </w:numPr>
              <w:spacing w:before="200"/>
            </w:pPr>
            <w:r w:rsidRPr="003A09E7">
              <w:t>Cos</w:t>
            </w:r>
          </w:p>
          <w:p w14:paraId="7B40DE57" w14:textId="77777777" w:rsidR="00BC6776" w:rsidRPr="003A09E7" w:rsidRDefault="00BC6776" w:rsidP="00BC6776">
            <w:pPr>
              <w:pStyle w:val="ListParagraph"/>
              <w:numPr>
                <w:ilvl w:val="0"/>
                <w:numId w:val="14"/>
              </w:numPr>
              <w:spacing w:before="200"/>
            </w:pPr>
            <w:r w:rsidRPr="003A09E7">
              <w:t>Day</w:t>
            </w:r>
          </w:p>
          <w:p w14:paraId="7B40DE58" w14:textId="77777777" w:rsidR="00BC6776" w:rsidRPr="003A09E7" w:rsidRDefault="00BC6776" w:rsidP="00BC6776">
            <w:pPr>
              <w:pStyle w:val="ListParagraph"/>
              <w:numPr>
                <w:ilvl w:val="0"/>
                <w:numId w:val="14"/>
              </w:numPr>
              <w:spacing w:before="200"/>
            </w:pPr>
            <w:r w:rsidRPr="003A09E7">
              <w:t>Days</w:t>
            </w:r>
          </w:p>
          <w:p w14:paraId="7B40DE59" w14:textId="77777777" w:rsidR="00BC6776" w:rsidRPr="003A09E7" w:rsidRDefault="00BC6776" w:rsidP="00BC6776">
            <w:pPr>
              <w:pStyle w:val="ListParagraph"/>
              <w:numPr>
                <w:ilvl w:val="0"/>
                <w:numId w:val="14"/>
              </w:numPr>
              <w:spacing w:before="200"/>
            </w:pPr>
            <w:proofErr w:type="spellStart"/>
            <w:r w:rsidRPr="003A09E7">
              <w:t>FindText</w:t>
            </w:r>
            <w:proofErr w:type="spellEnd"/>
          </w:p>
          <w:p w14:paraId="7B40DE5A" w14:textId="77777777" w:rsidR="00BC6776" w:rsidRPr="003A09E7" w:rsidRDefault="00BC6776" w:rsidP="00BC6776">
            <w:pPr>
              <w:pStyle w:val="ListParagraph"/>
              <w:numPr>
                <w:ilvl w:val="0"/>
                <w:numId w:val="14"/>
              </w:numPr>
              <w:spacing w:before="200"/>
            </w:pPr>
            <w:r w:rsidRPr="003A09E7">
              <w:t>Hour</w:t>
            </w:r>
          </w:p>
          <w:p w14:paraId="7B40DE5B" w14:textId="77777777" w:rsidR="00BC6776" w:rsidRPr="003A09E7" w:rsidRDefault="00BC6776" w:rsidP="00BC6776">
            <w:pPr>
              <w:pStyle w:val="ListParagraph"/>
              <w:numPr>
                <w:ilvl w:val="0"/>
                <w:numId w:val="14"/>
              </w:numPr>
              <w:spacing w:before="200"/>
            </w:pPr>
            <w:r w:rsidRPr="003A09E7">
              <w:t>Hours</w:t>
            </w:r>
          </w:p>
          <w:p w14:paraId="7B40DE5C" w14:textId="77777777" w:rsidR="00BC6776" w:rsidRPr="003A09E7" w:rsidRDefault="00BC6776" w:rsidP="00BC6776">
            <w:pPr>
              <w:pStyle w:val="ListParagraph"/>
              <w:numPr>
                <w:ilvl w:val="0"/>
                <w:numId w:val="14"/>
              </w:numPr>
              <w:spacing w:before="200"/>
            </w:pPr>
            <w:r w:rsidRPr="003A09E7">
              <w:t>LN</w:t>
            </w:r>
          </w:p>
          <w:p w14:paraId="7B40DE5D" w14:textId="77777777" w:rsidR="00BC6776" w:rsidRPr="003A09E7" w:rsidRDefault="00BC6776" w:rsidP="00BC6776">
            <w:pPr>
              <w:pStyle w:val="ListParagraph"/>
              <w:numPr>
                <w:ilvl w:val="0"/>
                <w:numId w:val="14"/>
              </w:numPr>
              <w:spacing w:before="200"/>
            </w:pPr>
            <w:r w:rsidRPr="003A09E7">
              <w:t>LOG</w:t>
            </w:r>
          </w:p>
        </w:tc>
        <w:tc>
          <w:tcPr>
            <w:tcW w:w="3192" w:type="dxa"/>
          </w:tcPr>
          <w:p w14:paraId="7B40DE5E" w14:textId="77777777" w:rsidR="00BC6776" w:rsidRPr="003A09E7" w:rsidRDefault="00BC6776" w:rsidP="00DE7760">
            <w:pPr>
              <w:pStyle w:val="ListParagraph"/>
              <w:spacing w:before="200"/>
              <w:rPr>
                <w:sz w:val="12"/>
              </w:rPr>
            </w:pPr>
          </w:p>
          <w:p w14:paraId="7B40DE5F" w14:textId="77777777" w:rsidR="00BC6776" w:rsidRPr="003A09E7" w:rsidRDefault="00BC6776" w:rsidP="00BC6776">
            <w:pPr>
              <w:pStyle w:val="ListParagraph"/>
              <w:numPr>
                <w:ilvl w:val="0"/>
                <w:numId w:val="14"/>
              </w:numPr>
              <w:spacing w:before="200"/>
            </w:pPr>
            <w:r w:rsidRPr="003A09E7">
              <w:t>Minute</w:t>
            </w:r>
          </w:p>
          <w:p w14:paraId="7B40DE60" w14:textId="77777777" w:rsidR="00BC6776" w:rsidRPr="003A09E7" w:rsidRDefault="00BC6776" w:rsidP="00BC6776">
            <w:pPr>
              <w:pStyle w:val="ListParagraph"/>
              <w:numPr>
                <w:ilvl w:val="0"/>
                <w:numId w:val="14"/>
              </w:numPr>
              <w:spacing w:before="200"/>
            </w:pPr>
            <w:r w:rsidRPr="003A09E7">
              <w:t>Minutes</w:t>
            </w:r>
          </w:p>
          <w:p w14:paraId="7B40DE61" w14:textId="77777777" w:rsidR="00BC6776" w:rsidRPr="003A09E7" w:rsidRDefault="00BC6776" w:rsidP="00BC6776">
            <w:pPr>
              <w:pStyle w:val="ListParagraph"/>
              <w:numPr>
                <w:ilvl w:val="0"/>
                <w:numId w:val="14"/>
              </w:numPr>
              <w:spacing w:before="200"/>
            </w:pPr>
            <w:r w:rsidRPr="003A09E7">
              <w:t>Month</w:t>
            </w:r>
          </w:p>
          <w:p w14:paraId="7B40DE62" w14:textId="77777777" w:rsidR="00BC6776" w:rsidRPr="003A09E7" w:rsidRDefault="00BC6776" w:rsidP="00BC6776">
            <w:pPr>
              <w:pStyle w:val="ListParagraph"/>
              <w:numPr>
                <w:ilvl w:val="0"/>
                <w:numId w:val="14"/>
              </w:numPr>
              <w:spacing w:before="200"/>
            </w:pPr>
            <w:r w:rsidRPr="003A09E7">
              <w:t>Months</w:t>
            </w:r>
          </w:p>
          <w:p w14:paraId="7B40DE63" w14:textId="77777777" w:rsidR="00BC6776" w:rsidRPr="003A09E7" w:rsidRDefault="00BC6776" w:rsidP="00BC6776">
            <w:pPr>
              <w:pStyle w:val="ListParagraph"/>
              <w:numPr>
                <w:ilvl w:val="0"/>
                <w:numId w:val="14"/>
              </w:numPr>
              <w:spacing w:before="200"/>
            </w:pPr>
            <w:proofErr w:type="spellStart"/>
            <w:r w:rsidRPr="003A09E7">
              <w:t>Rnd</w:t>
            </w:r>
            <w:proofErr w:type="spellEnd"/>
          </w:p>
          <w:p w14:paraId="7B40DE64" w14:textId="77777777" w:rsidR="00BC6776" w:rsidRPr="003A09E7" w:rsidRDefault="00BC6776" w:rsidP="00BC6776">
            <w:pPr>
              <w:pStyle w:val="ListParagraph"/>
              <w:numPr>
                <w:ilvl w:val="0"/>
                <w:numId w:val="14"/>
              </w:numPr>
              <w:spacing w:before="200"/>
            </w:pPr>
            <w:r w:rsidRPr="003A09E7">
              <w:t>Round</w:t>
            </w:r>
          </w:p>
          <w:p w14:paraId="7B40DE65" w14:textId="77777777" w:rsidR="00BC6776" w:rsidRPr="003A09E7" w:rsidRDefault="00BC6776" w:rsidP="00BC6776">
            <w:pPr>
              <w:pStyle w:val="ListParagraph"/>
              <w:numPr>
                <w:ilvl w:val="0"/>
                <w:numId w:val="14"/>
              </w:numPr>
              <w:spacing w:before="200"/>
            </w:pPr>
            <w:r w:rsidRPr="003A09E7">
              <w:t>Second</w:t>
            </w:r>
          </w:p>
          <w:p w14:paraId="7B40DE66" w14:textId="77777777" w:rsidR="00BC6776" w:rsidRPr="003A09E7" w:rsidRDefault="00BC6776" w:rsidP="00BC6776">
            <w:pPr>
              <w:pStyle w:val="ListParagraph"/>
              <w:numPr>
                <w:ilvl w:val="0"/>
                <w:numId w:val="14"/>
              </w:numPr>
              <w:spacing w:before="200"/>
            </w:pPr>
            <w:r w:rsidRPr="003A09E7">
              <w:t>Seconds</w:t>
            </w:r>
          </w:p>
          <w:p w14:paraId="7B40DE67" w14:textId="77777777" w:rsidR="00BC6776" w:rsidRPr="003A09E7" w:rsidRDefault="00BC6776" w:rsidP="00BC6776">
            <w:pPr>
              <w:pStyle w:val="ListParagraph"/>
              <w:numPr>
                <w:ilvl w:val="0"/>
                <w:numId w:val="14"/>
              </w:numPr>
              <w:spacing w:before="200"/>
            </w:pPr>
            <w:r w:rsidRPr="003A09E7">
              <w:t>Sin</w:t>
            </w:r>
          </w:p>
        </w:tc>
        <w:tc>
          <w:tcPr>
            <w:tcW w:w="3192" w:type="dxa"/>
          </w:tcPr>
          <w:p w14:paraId="7B40DE68" w14:textId="77777777" w:rsidR="00BC6776" w:rsidRPr="003A09E7" w:rsidRDefault="00BC6776" w:rsidP="00BC6776">
            <w:pPr>
              <w:pStyle w:val="ListParagraph"/>
              <w:numPr>
                <w:ilvl w:val="0"/>
                <w:numId w:val="14"/>
              </w:numPr>
              <w:spacing w:before="200"/>
            </w:pPr>
            <w:proofErr w:type="spellStart"/>
            <w:r w:rsidRPr="003A09E7">
              <w:t>StrLen</w:t>
            </w:r>
            <w:proofErr w:type="spellEnd"/>
          </w:p>
          <w:p w14:paraId="7B40DE69" w14:textId="77777777" w:rsidR="00BC6776" w:rsidRPr="003A09E7" w:rsidRDefault="00BC6776" w:rsidP="00BC6776">
            <w:pPr>
              <w:pStyle w:val="ListParagraph"/>
              <w:numPr>
                <w:ilvl w:val="0"/>
                <w:numId w:val="14"/>
              </w:numPr>
              <w:spacing w:before="200"/>
            </w:pPr>
            <w:r w:rsidRPr="003A09E7">
              <w:t>Substring</w:t>
            </w:r>
          </w:p>
          <w:p w14:paraId="7B40DE6A" w14:textId="77777777" w:rsidR="00BC6776" w:rsidRPr="003A09E7" w:rsidRDefault="00BC6776" w:rsidP="00BC6776">
            <w:pPr>
              <w:pStyle w:val="ListParagraph"/>
              <w:numPr>
                <w:ilvl w:val="0"/>
                <w:numId w:val="14"/>
              </w:numPr>
              <w:spacing w:before="200"/>
            </w:pPr>
            <w:proofErr w:type="spellStart"/>
            <w:r w:rsidRPr="003A09E7">
              <w:t>SystemDate</w:t>
            </w:r>
            <w:proofErr w:type="spellEnd"/>
          </w:p>
          <w:p w14:paraId="7B40DE6B" w14:textId="77777777" w:rsidR="00BC6776" w:rsidRPr="003A09E7" w:rsidRDefault="00BC6776" w:rsidP="00BC6776">
            <w:pPr>
              <w:pStyle w:val="ListParagraph"/>
              <w:numPr>
                <w:ilvl w:val="0"/>
                <w:numId w:val="14"/>
              </w:numPr>
              <w:spacing w:before="200"/>
            </w:pPr>
            <w:proofErr w:type="spellStart"/>
            <w:r w:rsidRPr="003A09E7">
              <w:t>SystemTime</w:t>
            </w:r>
            <w:proofErr w:type="spellEnd"/>
          </w:p>
          <w:p w14:paraId="7B40DE6C" w14:textId="77777777" w:rsidR="00BC6776" w:rsidRPr="003A09E7" w:rsidRDefault="00BC6776" w:rsidP="00BC6776">
            <w:pPr>
              <w:pStyle w:val="ListParagraph"/>
              <w:numPr>
                <w:ilvl w:val="0"/>
                <w:numId w:val="14"/>
              </w:numPr>
              <w:spacing w:before="200"/>
            </w:pPr>
            <w:r w:rsidRPr="003A09E7">
              <w:t>Tan</w:t>
            </w:r>
          </w:p>
          <w:p w14:paraId="7B40DE6D" w14:textId="77777777" w:rsidR="00BC6776" w:rsidRPr="003A09E7" w:rsidRDefault="00BC6776" w:rsidP="00BC6776">
            <w:pPr>
              <w:pStyle w:val="ListParagraph"/>
              <w:numPr>
                <w:ilvl w:val="0"/>
                <w:numId w:val="14"/>
              </w:numPr>
              <w:spacing w:before="200"/>
            </w:pPr>
            <w:proofErr w:type="spellStart"/>
            <w:r w:rsidRPr="003A09E7">
              <w:t>Trunc</w:t>
            </w:r>
            <w:proofErr w:type="spellEnd"/>
          </w:p>
          <w:p w14:paraId="7B40DE6E" w14:textId="77777777" w:rsidR="00BC6776" w:rsidRPr="003A09E7" w:rsidRDefault="00BC6776" w:rsidP="00BC6776">
            <w:pPr>
              <w:pStyle w:val="ListParagraph"/>
              <w:numPr>
                <w:ilvl w:val="0"/>
                <w:numId w:val="14"/>
              </w:numPr>
              <w:spacing w:before="200"/>
            </w:pPr>
            <w:proofErr w:type="spellStart"/>
            <w:r w:rsidRPr="003A09E7">
              <w:t>UpperCase</w:t>
            </w:r>
            <w:proofErr w:type="spellEnd"/>
          </w:p>
          <w:p w14:paraId="7B40DE6F" w14:textId="77777777" w:rsidR="00BC6776" w:rsidRPr="003A09E7" w:rsidRDefault="00BC6776" w:rsidP="00BC6776">
            <w:pPr>
              <w:pStyle w:val="ListParagraph"/>
              <w:numPr>
                <w:ilvl w:val="0"/>
                <w:numId w:val="14"/>
              </w:numPr>
              <w:spacing w:before="200"/>
            </w:pPr>
            <w:r w:rsidRPr="003A09E7">
              <w:t>Year</w:t>
            </w:r>
          </w:p>
          <w:p w14:paraId="7B40DE70" w14:textId="77777777" w:rsidR="00BC6776" w:rsidRPr="003A09E7" w:rsidRDefault="00BC6776" w:rsidP="00BC6776">
            <w:pPr>
              <w:pStyle w:val="ListParagraph"/>
              <w:numPr>
                <w:ilvl w:val="0"/>
                <w:numId w:val="14"/>
              </w:numPr>
              <w:spacing w:before="200"/>
            </w:pPr>
            <w:r w:rsidRPr="003A09E7">
              <w:t>Years</w:t>
            </w:r>
          </w:p>
        </w:tc>
      </w:tr>
    </w:tbl>
    <w:p w14:paraId="7B40DE72" w14:textId="412F4F27" w:rsidR="00BC6776" w:rsidRPr="003A09E7" w:rsidRDefault="00BC6776" w:rsidP="00BC6776">
      <w:pPr>
        <w:spacing w:before="200" w:line="240" w:lineRule="auto"/>
        <w:rPr>
          <w:b/>
        </w:rPr>
      </w:pPr>
      <w:r w:rsidRPr="003A09E7">
        <w:rPr>
          <w:b/>
          <w:vanish/>
        </w:rPr>
        <w:cr/>
      </w:r>
      <w:r w:rsidR="00512132" w:rsidRPr="003A09E7" w:rsidDel="00512132">
        <w:rPr>
          <w:b/>
          <w:vanish/>
        </w:rPr>
        <w:t xml:space="preserve"> </w:t>
      </w:r>
      <w:r w:rsidRPr="003A09E7">
        <w:rPr>
          <w:b/>
        </w:rPr>
        <w:t>Non-Supported Functions: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Here are non-supported functions"/>
      </w:tblPr>
      <w:tblGrid>
        <w:gridCol w:w="4680"/>
        <w:gridCol w:w="4680"/>
      </w:tblGrid>
      <w:tr w:rsidR="00BC6776" w:rsidRPr="003A09E7" w14:paraId="7B40DE85" w14:textId="77777777" w:rsidTr="000E7100">
        <w:trPr>
          <w:tblHeader/>
        </w:trPr>
        <w:tc>
          <w:tcPr>
            <w:tcW w:w="4788" w:type="dxa"/>
          </w:tcPr>
          <w:p w14:paraId="7B40DE73" w14:textId="77777777" w:rsidR="00BC6776" w:rsidRPr="003A09E7" w:rsidRDefault="00BC6776" w:rsidP="00BC6776">
            <w:pPr>
              <w:pStyle w:val="ListParagraph"/>
              <w:numPr>
                <w:ilvl w:val="0"/>
                <w:numId w:val="14"/>
              </w:numPr>
            </w:pPr>
            <w:proofErr w:type="spellStart"/>
            <w:r w:rsidRPr="003A09E7">
              <w:t>CurrentUser</w:t>
            </w:r>
            <w:proofErr w:type="spellEnd"/>
          </w:p>
          <w:p w14:paraId="7B40DE74" w14:textId="77777777" w:rsidR="00BC6776" w:rsidRPr="003A09E7" w:rsidRDefault="00BC6776" w:rsidP="00BC6776">
            <w:pPr>
              <w:pStyle w:val="ListParagraph"/>
              <w:numPr>
                <w:ilvl w:val="0"/>
                <w:numId w:val="14"/>
              </w:numPr>
              <w:spacing w:before="200"/>
            </w:pPr>
            <w:proofErr w:type="spellStart"/>
            <w:r w:rsidRPr="003A09E7">
              <w:t>DateDiff</w:t>
            </w:r>
            <w:proofErr w:type="spellEnd"/>
          </w:p>
          <w:p w14:paraId="7B40DE75" w14:textId="77777777" w:rsidR="00BC6776" w:rsidRPr="003A09E7" w:rsidRDefault="00BC6776" w:rsidP="00BC6776">
            <w:pPr>
              <w:pStyle w:val="ListParagraph"/>
              <w:numPr>
                <w:ilvl w:val="0"/>
                <w:numId w:val="14"/>
              </w:numPr>
              <w:spacing w:before="200"/>
            </w:pPr>
            <w:r w:rsidRPr="003A09E7">
              <w:t>Date</w:t>
            </w:r>
          </w:p>
          <w:p w14:paraId="7B40DE76" w14:textId="77777777" w:rsidR="00BC6776" w:rsidRPr="003A09E7" w:rsidRDefault="00BC6776" w:rsidP="00BC6776">
            <w:pPr>
              <w:pStyle w:val="ListParagraph"/>
              <w:numPr>
                <w:ilvl w:val="0"/>
                <w:numId w:val="14"/>
              </w:numPr>
              <w:spacing w:before="200"/>
            </w:pPr>
            <w:r w:rsidRPr="003A09E7">
              <w:t>Environ</w:t>
            </w:r>
          </w:p>
          <w:p w14:paraId="7B40DE77" w14:textId="77777777" w:rsidR="00BC6776" w:rsidRPr="003A09E7" w:rsidRDefault="00BC6776" w:rsidP="00BC6776">
            <w:pPr>
              <w:pStyle w:val="ListParagraph"/>
              <w:numPr>
                <w:ilvl w:val="0"/>
                <w:numId w:val="14"/>
              </w:numPr>
              <w:spacing w:before="200"/>
            </w:pPr>
            <w:proofErr w:type="spellStart"/>
            <w:r w:rsidRPr="003A09E7">
              <w:t>EpiWeek</w:t>
            </w:r>
            <w:proofErr w:type="spellEnd"/>
          </w:p>
          <w:p w14:paraId="7B40DE78" w14:textId="77777777" w:rsidR="00BC6776" w:rsidRPr="003A09E7" w:rsidRDefault="00BC6776" w:rsidP="00BC6776">
            <w:pPr>
              <w:pStyle w:val="ListParagraph"/>
              <w:numPr>
                <w:ilvl w:val="0"/>
                <w:numId w:val="14"/>
              </w:numPr>
              <w:spacing w:before="200"/>
            </w:pPr>
            <w:r w:rsidRPr="003A09E7">
              <w:t>Exists</w:t>
            </w:r>
          </w:p>
          <w:p w14:paraId="7B40DE79" w14:textId="77777777" w:rsidR="00BC6776" w:rsidRPr="003A09E7" w:rsidRDefault="00BC6776" w:rsidP="00BC6776">
            <w:pPr>
              <w:pStyle w:val="ListParagraph"/>
              <w:numPr>
                <w:ilvl w:val="0"/>
                <w:numId w:val="14"/>
              </w:numPr>
              <w:spacing w:before="200"/>
            </w:pPr>
            <w:proofErr w:type="spellStart"/>
            <w:r w:rsidRPr="003A09E7">
              <w:t>Exp</w:t>
            </w:r>
            <w:proofErr w:type="spellEnd"/>
          </w:p>
          <w:p w14:paraId="7B40DE7A" w14:textId="77777777" w:rsidR="00BC6776" w:rsidRPr="003A09E7" w:rsidRDefault="00BC6776" w:rsidP="00BC6776">
            <w:pPr>
              <w:pStyle w:val="ListParagraph"/>
              <w:numPr>
                <w:ilvl w:val="0"/>
                <w:numId w:val="14"/>
              </w:numPr>
              <w:spacing w:before="200"/>
            </w:pPr>
            <w:proofErr w:type="spellStart"/>
            <w:r w:rsidRPr="003A09E7">
              <w:t>FileDate</w:t>
            </w:r>
            <w:proofErr w:type="spellEnd"/>
          </w:p>
          <w:p w14:paraId="7B40DE7B" w14:textId="77777777" w:rsidR="00BC6776" w:rsidRPr="003A09E7" w:rsidRDefault="00BC6776" w:rsidP="00BC6776">
            <w:pPr>
              <w:pStyle w:val="ListParagraph"/>
              <w:numPr>
                <w:ilvl w:val="0"/>
                <w:numId w:val="14"/>
              </w:numPr>
              <w:spacing w:before="200"/>
            </w:pPr>
            <w:r w:rsidRPr="003A09E7">
              <w:t>Format</w:t>
            </w:r>
          </w:p>
        </w:tc>
        <w:tc>
          <w:tcPr>
            <w:tcW w:w="4788" w:type="dxa"/>
          </w:tcPr>
          <w:p w14:paraId="7B40DE7C" w14:textId="77777777" w:rsidR="00BC6776" w:rsidRPr="003A09E7" w:rsidRDefault="00BC6776" w:rsidP="00BC6776">
            <w:pPr>
              <w:pStyle w:val="ListParagraph"/>
              <w:numPr>
                <w:ilvl w:val="0"/>
                <w:numId w:val="14"/>
              </w:numPr>
              <w:spacing w:before="200"/>
            </w:pPr>
            <w:proofErr w:type="spellStart"/>
            <w:r w:rsidRPr="003A09E7">
              <w:t>Linebreak</w:t>
            </w:r>
            <w:proofErr w:type="spellEnd"/>
          </w:p>
          <w:p w14:paraId="7B40DE7D" w14:textId="77777777" w:rsidR="00BC6776" w:rsidRPr="003A09E7" w:rsidRDefault="00BC6776" w:rsidP="00BC6776">
            <w:pPr>
              <w:pStyle w:val="ListParagraph"/>
              <w:numPr>
                <w:ilvl w:val="0"/>
                <w:numId w:val="14"/>
              </w:numPr>
              <w:spacing w:before="200"/>
            </w:pPr>
            <w:proofErr w:type="spellStart"/>
            <w:r w:rsidRPr="003A09E7">
              <w:t>NumToDate</w:t>
            </w:r>
            <w:proofErr w:type="spellEnd"/>
          </w:p>
          <w:p w14:paraId="7B40DE7E" w14:textId="77777777" w:rsidR="00BC6776" w:rsidRPr="003A09E7" w:rsidRDefault="00BC6776" w:rsidP="00BC6776">
            <w:pPr>
              <w:pStyle w:val="ListParagraph"/>
              <w:numPr>
                <w:ilvl w:val="0"/>
                <w:numId w:val="14"/>
              </w:numPr>
              <w:spacing w:before="200"/>
            </w:pPr>
            <w:proofErr w:type="spellStart"/>
            <w:r w:rsidRPr="003A09E7">
              <w:t>NumToTime</w:t>
            </w:r>
            <w:proofErr w:type="spellEnd"/>
          </w:p>
          <w:p w14:paraId="7B40DE7F" w14:textId="77777777" w:rsidR="00BC6776" w:rsidRPr="003A09E7" w:rsidRDefault="00BC6776" w:rsidP="00BC6776">
            <w:pPr>
              <w:pStyle w:val="ListParagraph"/>
              <w:numPr>
                <w:ilvl w:val="0"/>
                <w:numId w:val="14"/>
              </w:numPr>
              <w:spacing w:before="200"/>
            </w:pPr>
            <w:r w:rsidRPr="003A09E7">
              <w:t>PFROMZ</w:t>
            </w:r>
          </w:p>
          <w:p w14:paraId="7B40DE80" w14:textId="77777777" w:rsidR="00BC6776" w:rsidRPr="003A09E7" w:rsidRDefault="00BC6776" w:rsidP="00BC6776">
            <w:pPr>
              <w:pStyle w:val="ListParagraph"/>
              <w:numPr>
                <w:ilvl w:val="0"/>
                <w:numId w:val="14"/>
              </w:numPr>
              <w:spacing w:before="200"/>
            </w:pPr>
            <w:proofErr w:type="spellStart"/>
            <w:r w:rsidRPr="003A09E7">
              <w:t>RecordCount</w:t>
            </w:r>
            <w:proofErr w:type="spellEnd"/>
          </w:p>
          <w:p w14:paraId="7B40DE81" w14:textId="77777777" w:rsidR="00BC6776" w:rsidRPr="003A09E7" w:rsidRDefault="00BC6776" w:rsidP="00BC6776">
            <w:pPr>
              <w:pStyle w:val="ListParagraph"/>
              <w:numPr>
                <w:ilvl w:val="0"/>
                <w:numId w:val="14"/>
              </w:numPr>
              <w:spacing w:before="200"/>
            </w:pPr>
            <w:r w:rsidRPr="003A09E7">
              <w:t>Step</w:t>
            </w:r>
          </w:p>
          <w:p w14:paraId="7B40DE82" w14:textId="77777777" w:rsidR="00BC6776" w:rsidRPr="003A09E7" w:rsidRDefault="00BC6776" w:rsidP="00BC6776">
            <w:pPr>
              <w:pStyle w:val="ListParagraph"/>
              <w:numPr>
                <w:ilvl w:val="0"/>
                <w:numId w:val="14"/>
              </w:numPr>
              <w:spacing w:before="200"/>
            </w:pPr>
            <w:proofErr w:type="spellStart"/>
            <w:r w:rsidRPr="003A09E7">
              <w:t>TxtToDate</w:t>
            </w:r>
            <w:proofErr w:type="spellEnd"/>
          </w:p>
          <w:p w14:paraId="7B40DE83" w14:textId="77777777" w:rsidR="00BC6776" w:rsidRPr="003A09E7" w:rsidRDefault="00BC6776" w:rsidP="00BC6776">
            <w:pPr>
              <w:pStyle w:val="ListParagraph"/>
              <w:numPr>
                <w:ilvl w:val="0"/>
                <w:numId w:val="14"/>
              </w:numPr>
              <w:spacing w:before="200"/>
            </w:pPr>
            <w:proofErr w:type="spellStart"/>
            <w:r w:rsidRPr="003A09E7">
              <w:t>TxtToNum</w:t>
            </w:r>
            <w:proofErr w:type="spellEnd"/>
          </w:p>
          <w:p w14:paraId="7B40DE84" w14:textId="77777777" w:rsidR="00BC6776" w:rsidRPr="003A09E7" w:rsidRDefault="00BC6776" w:rsidP="00BC6776">
            <w:pPr>
              <w:pStyle w:val="ListParagraph"/>
              <w:numPr>
                <w:ilvl w:val="0"/>
                <w:numId w:val="14"/>
              </w:numPr>
              <w:spacing w:before="200"/>
            </w:pPr>
            <w:r w:rsidRPr="003A09E7">
              <w:t>ZSCORE</w:t>
            </w:r>
          </w:p>
        </w:tc>
      </w:tr>
    </w:tbl>
    <w:p w14:paraId="7B40DE86" w14:textId="5233A2CA" w:rsidR="00BC6776" w:rsidRDefault="00BC6776" w:rsidP="00BC6776">
      <w:pPr>
        <w:spacing w:before="200"/>
      </w:pPr>
      <w:r w:rsidRPr="003A09E7">
        <w:t xml:space="preserve">Although the non-supported commands and functions do not work when entering data into the mobile </w:t>
      </w:r>
      <w:r w:rsidR="00512132" w:rsidRPr="003A09E7">
        <w:t>form</w:t>
      </w:r>
      <w:r w:rsidRPr="003A09E7">
        <w:t xml:space="preserve">, </w:t>
      </w:r>
      <w:r w:rsidR="00DB5F6C" w:rsidRPr="003A09E7">
        <w:t>they are still compatible with check c</w:t>
      </w:r>
      <w:r w:rsidRPr="003A09E7">
        <w:t xml:space="preserve">ode on the downloaded version of the </w:t>
      </w:r>
      <w:r w:rsidR="00512132" w:rsidRPr="003A09E7">
        <w:t>form</w:t>
      </w:r>
      <w:r w:rsidRPr="003A09E7">
        <w:t>. After downloading the responses</w:t>
      </w:r>
      <w:r w:rsidR="00DB5F6C" w:rsidRPr="003A09E7">
        <w:t xml:space="preserve"> to a PC</w:t>
      </w:r>
      <w:r w:rsidRPr="003A09E7">
        <w:t>, you can run these commands and functions as normal, or you can use Epi Info</w:t>
      </w:r>
      <w:r w:rsidRPr="003A09E7">
        <w:rPr>
          <w:rFonts w:ascii="Century" w:hAnsi="Century"/>
        </w:rPr>
        <w:t>™</w:t>
      </w:r>
      <w:r w:rsidRPr="003A09E7">
        <w:t xml:space="preserve"> 7 Analysis</w:t>
      </w:r>
      <w:r w:rsidR="00B672BE">
        <w:t xml:space="preserve"> </w:t>
      </w:r>
      <w:r w:rsidRPr="003A09E7">
        <w:t>to perform the necessary operation.</w:t>
      </w:r>
    </w:p>
    <w:p w14:paraId="423E127C" w14:textId="77777777" w:rsidR="00CC0C00" w:rsidRDefault="00CC0C00">
      <w:pPr>
        <w:rPr>
          <w:rFonts w:ascii="Century Schoolbook" w:eastAsiaTheme="majorEastAsia" w:hAnsi="Century Schoolbook" w:cstheme="majorBidi"/>
          <w:b/>
          <w:bCs/>
          <w:sz w:val="36"/>
          <w:szCs w:val="36"/>
        </w:rPr>
      </w:pPr>
      <w:r>
        <w:rPr>
          <w:rFonts w:ascii="Century Schoolbook" w:hAnsi="Century Schoolbook"/>
          <w:szCs w:val="36"/>
        </w:rPr>
        <w:br w:type="page"/>
      </w:r>
    </w:p>
    <w:p w14:paraId="7B40DE87" w14:textId="01B2C50C" w:rsidR="003662A7" w:rsidRPr="003D20BB" w:rsidRDefault="003662A7" w:rsidP="003662A7">
      <w:pPr>
        <w:pStyle w:val="Heading2"/>
        <w:spacing w:line="240" w:lineRule="auto"/>
        <w:rPr>
          <w:rFonts w:ascii="Century Schoolbook" w:hAnsi="Century Schoolbook"/>
          <w:szCs w:val="36"/>
        </w:rPr>
      </w:pPr>
      <w:r>
        <w:rPr>
          <w:rFonts w:ascii="Century Schoolbook" w:hAnsi="Century Schoolbook"/>
          <w:szCs w:val="36"/>
        </w:rPr>
        <w:t>Initial Setup</w:t>
      </w:r>
      <w:r w:rsidRPr="003D20BB" w:rsidDel="00703417">
        <w:rPr>
          <w:rFonts w:ascii="Century Schoolbook" w:hAnsi="Century Schoolbook"/>
          <w:szCs w:val="36"/>
        </w:rPr>
        <w:t xml:space="preserve"> </w:t>
      </w:r>
    </w:p>
    <w:p w14:paraId="7B40DE88" w14:textId="77777777" w:rsidR="003662A7" w:rsidRPr="00AD7B59" w:rsidRDefault="00F73757" w:rsidP="003662A7">
      <w:pPr>
        <w:spacing w:line="240" w:lineRule="auto"/>
      </w:pPr>
      <w:r>
        <w:pict w14:anchorId="7B40DF75">
          <v:rect id="_x0000_i1028" style="width:429.4pt;height:.75pt" o:hrpct="994" o:hrstd="t" o:hr="t" fillcolor="#b4b4b4" stroked="f"/>
        </w:pict>
      </w:r>
    </w:p>
    <w:p w14:paraId="70F9232C" w14:textId="140AFD8F" w:rsidR="00D71DE1" w:rsidRDefault="000E5E5B" w:rsidP="00D71DE1">
      <w:pPr>
        <w:spacing w:before="200"/>
      </w:pPr>
      <w:r>
        <w:t>The</w:t>
      </w:r>
      <w:r w:rsidR="00246657">
        <w:t xml:space="preserve"> Epi Info</w:t>
      </w:r>
      <w:r w:rsidR="00246657">
        <w:rPr>
          <w:rFonts w:ascii="Century" w:hAnsi="Century"/>
        </w:rPr>
        <w:t>™</w:t>
      </w:r>
      <w:r w:rsidR="00246657">
        <w:t xml:space="preserve"> C</w:t>
      </w:r>
      <w:r w:rsidR="003662A7">
        <w:t xml:space="preserve">ompanion </w:t>
      </w:r>
      <w:r w:rsidR="00246657">
        <w:t xml:space="preserve">for Android </w:t>
      </w:r>
      <w:r>
        <w:t>is available for download at</w:t>
      </w:r>
      <w:r w:rsidR="00D71DE1">
        <w:t xml:space="preserve"> the Google Play store. </w:t>
      </w:r>
      <w:hyperlink r:id="rId12" w:history="1">
        <w:r w:rsidR="000E7100">
          <w:rPr>
            <w:rStyle w:val="Hyperlink"/>
          </w:rPr>
          <w:t xml:space="preserve">Epi Info Android Download Location </w:t>
        </w:r>
      </w:hyperlink>
    </w:p>
    <w:p w14:paraId="7B40DE8A" w14:textId="48D73E0C" w:rsidR="00CD2A88" w:rsidRDefault="00B65655" w:rsidP="00D71DE1">
      <w:pPr>
        <w:spacing w:before="200"/>
      </w:pPr>
      <w:r>
        <w:t xml:space="preserve">With the mobile device connected to the Internet, enter the web address into your browser and select </w:t>
      </w:r>
      <w:r w:rsidRPr="00B65655">
        <w:rPr>
          <w:b/>
        </w:rPr>
        <w:t>Download</w:t>
      </w:r>
      <w:r w:rsidR="002F61C6">
        <w:rPr>
          <w:b/>
        </w:rPr>
        <w:t xml:space="preserve">. </w:t>
      </w:r>
      <w:r w:rsidR="007718B8">
        <w:t>Connect</w:t>
      </w:r>
      <w:r w:rsidR="00ED0CBC">
        <w:t xml:space="preserve"> the mobile device to your compu</w:t>
      </w:r>
      <w:r w:rsidR="00CD2A88">
        <w:t xml:space="preserve">ter through a USB cable. </w:t>
      </w:r>
    </w:p>
    <w:p w14:paraId="7B40DE8B" w14:textId="77777777" w:rsidR="00290498" w:rsidRPr="00CD2A88" w:rsidRDefault="00CD2A88" w:rsidP="00AF7693">
      <w:pPr>
        <w:spacing w:before="200" w:line="240" w:lineRule="auto"/>
        <w:rPr>
          <w:b/>
          <w:i/>
        </w:rPr>
      </w:pPr>
      <w:r w:rsidRPr="00CD2A88">
        <w:rPr>
          <w:b/>
          <w:i/>
        </w:rPr>
        <w:t>Note: T</w:t>
      </w:r>
      <w:r w:rsidR="00ED0CBC" w:rsidRPr="00CD2A88">
        <w:rPr>
          <w:b/>
          <w:i/>
        </w:rPr>
        <w:t xml:space="preserve">he mobile device must be connected through a hard line and will not </w:t>
      </w:r>
      <w:r w:rsidR="007718B8" w:rsidRPr="00CD2A88">
        <w:rPr>
          <w:b/>
          <w:i/>
        </w:rPr>
        <w:t>synchronize</w:t>
      </w:r>
      <w:r w:rsidR="00ED0CBC" w:rsidRPr="00CD2A88">
        <w:rPr>
          <w:b/>
          <w:i/>
        </w:rPr>
        <w:t xml:space="preserve"> with your computer wirelessly. </w:t>
      </w:r>
    </w:p>
    <w:p w14:paraId="7B40DE8C" w14:textId="6AB3A9AC" w:rsidR="007B20F0" w:rsidRDefault="007B20F0" w:rsidP="00885C24">
      <w:pPr>
        <w:spacing w:before="200"/>
      </w:pPr>
      <w:r w:rsidRPr="00FC2CDB">
        <w:t xml:space="preserve">The </w:t>
      </w:r>
      <w:r w:rsidR="007E3353" w:rsidRPr="00FC2CDB">
        <w:t>m</w:t>
      </w:r>
      <w:r w:rsidRPr="00FC2CDB">
        <w:t xml:space="preserve">obile </w:t>
      </w:r>
      <w:r w:rsidR="007E3353" w:rsidRPr="00FC2CDB">
        <w:t>application</w:t>
      </w:r>
      <w:r w:rsidRPr="00FC2CDB">
        <w:t xml:space="preserve"> is co</w:t>
      </w:r>
      <w:r w:rsidR="00BF5036" w:rsidRPr="00FC2CDB">
        <w:t xml:space="preserve">mpatible with </w:t>
      </w:r>
      <w:r w:rsidR="003C7F04" w:rsidRPr="00FC2CDB">
        <w:t>And</w:t>
      </w:r>
      <w:r w:rsidR="00BF5036" w:rsidRPr="00FC2CDB">
        <w:t>roid versions 4.0</w:t>
      </w:r>
      <w:r w:rsidR="0021740D">
        <w:t>.3</w:t>
      </w:r>
      <w:r w:rsidR="00BF5036" w:rsidRPr="00FC2CDB">
        <w:t xml:space="preserve"> and above</w:t>
      </w:r>
      <w:r w:rsidR="003C7F04" w:rsidRPr="00FC2CDB">
        <w:t xml:space="preserve">. Since Android specifications are open source, device manufacturers are free to change positioning and appearance of common elements such as menus and buttons. For example, users should be aware that Samsung Galaxy Note II devices have their “Back” button on the right hand side </w:t>
      </w:r>
      <w:r w:rsidR="007E3353" w:rsidRPr="00FC2CDB">
        <w:t xml:space="preserve">of the device </w:t>
      </w:r>
      <w:r w:rsidR="003C7F04" w:rsidRPr="00FC2CDB">
        <w:t xml:space="preserve">and the “Options Menu” on the bottom, while Google Nexus 7 devices have their “Back” button on the left hand side </w:t>
      </w:r>
      <w:r w:rsidR="007E3353" w:rsidRPr="00FC2CDB">
        <w:t xml:space="preserve">of the device </w:t>
      </w:r>
      <w:r w:rsidR="003C7F04" w:rsidRPr="00FC2CDB">
        <w:t xml:space="preserve">and the “Options Menu” on the top corner. Furthermore, when an Android device is connected to a PC via </w:t>
      </w:r>
      <w:r w:rsidR="00FF48DA">
        <w:t xml:space="preserve">a </w:t>
      </w:r>
      <w:r w:rsidR="003C7F04" w:rsidRPr="00FC2CDB">
        <w:t>USB</w:t>
      </w:r>
      <w:r w:rsidR="00FF48DA">
        <w:t xml:space="preserve"> cable</w:t>
      </w:r>
      <w:r w:rsidR="003C7F04" w:rsidRPr="00FC2CDB">
        <w:t xml:space="preserve">, </w:t>
      </w:r>
      <w:r w:rsidR="005A2022" w:rsidRPr="00FC2CDB">
        <w:t>it</w:t>
      </w:r>
      <w:r w:rsidR="003C7F04" w:rsidRPr="00FC2CDB">
        <w:t xml:space="preserve"> may register as a disk drive</w:t>
      </w:r>
      <w:r w:rsidR="005A2022" w:rsidRPr="00FC2CDB">
        <w:t>, media device, or a digital camera. Please note that data and forms can only be transferred in disk drive or media device modes.</w:t>
      </w:r>
    </w:p>
    <w:p w14:paraId="7B40DE8D" w14:textId="77777777" w:rsidR="00CD2A88" w:rsidRPr="00FC2CDB" w:rsidRDefault="00CD2A88" w:rsidP="00CD2A88">
      <w:pPr>
        <w:spacing w:before="200" w:line="240" w:lineRule="auto"/>
        <w:jc w:val="center"/>
      </w:pPr>
      <w:r>
        <w:rPr>
          <w:noProof/>
        </w:rPr>
        <w:drawing>
          <wp:inline distT="0" distB="0" distL="0" distR="0" wp14:anchorId="7B40DF76" wp14:editId="2A71D596">
            <wp:extent cx="2581275" cy="3348272"/>
            <wp:effectExtent l="171450" t="171450" r="371475" b="367030"/>
            <wp:docPr id="27" name="Picture 27" descr="Screen shot illustrating how screen displays choices for available connection ty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83914" cy="3351695"/>
                    </a:xfrm>
                    <a:prstGeom prst="rect">
                      <a:avLst/>
                    </a:prstGeom>
                    <a:ln>
                      <a:noFill/>
                    </a:ln>
                    <a:effectLst>
                      <a:outerShdw blurRad="292100" dist="139700" dir="2700000" algn="tl" rotWithShape="0">
                        <a:srgbClr val="333333">
                          <a:alpha val="65000"/>
                        </a:srgbClr>
                      </a:outerShdw>
                    </a:effectLst>
                  </pic:spPr>
                </pic:pic>
              </a:graphicData>
            </a:graphic>
          </wp:inline>
        </w:drawing>
      </w:r>
    </w:p>
    <w:p w14:paraId="7B40DE8E" w14:textId="69D5B985" w:rsidR="00CD2A88" w:rsidRDefault="00CD2A88" w:rsidP="00A23647">
      <w:pPr>
        <w:pStyle w:val="Caption"/>
        <w:rPr>
          <w:b w:val="0"/>
        </w:rPr>
      </w:pPr>
      <w:r>
        <w:t xml:space="preserve">Figure </w:t>
      </w:r>
      <w:r w:rsidR="00F73757">
        <w:fldChar w:fldCharType="begin"/>
      </w:r>
      <w:r w:rsidR="00F73757">
        <w:instrText xml:space="preserve"> STYLEREF 1 \s </w:instrText>
      </w:r>
      <w:r w:rsidR="00F73757">
        <w:fldChar w:fldCharType="separate"/>
      </w:r>
      <w:r w:rsidR="000A730A">
        <w:rPr>
          <w:noProof/>
        </w:rPr>
        <w:t>6</w:t>
      </w:r>
      <w:r w:rsidR="00F73757">
        <w:rPr>
          <w:noProof/>
        </w:rPr>
        <w:fldChar w:fldCharType="end"/>
      </w:r>
      <w:r w:rsidR="00E131A0">
        <w:t>.</w:t>
      </w:r>
      <w:r w:rsidR="00F73757">
        <w:fldChar w:fldCharType="begin"/>
      </w:r>
      <w:r w:rsidR="00F73757">
        <w:instrText xml:space="preserve"> SEQ Figure \* ARABIC \s 1 </w:instrText>
      </w:r>
      <w:r w:rsidR="00F73757">
        <w:fldChar w:fldCharType="separate"/>
      </w:r>
      <w:r w:rsidR="000A730A">
        <w:rPr>
          <w:noProof/>
        </w:rPr>
        <w:t>1</w:t>
      </w:r>
      <w:r w:rsidR="00F73757">
        <w:rPr>
          <w:noProof/>
        </w:rPr>
        <w:fldChar w:fldCharType="end"/>
      </w:r>
      <w:r>
        <w:t xml:space="preserve">: </w:t>
      </w:r>
      <w:r w:rsidRPr="00CD2A88">
        <w:rPr>
          <w:b w:val="0"/>
        </w:rPr>
        <w:t>Connection Type</w:t>
      </w:r>
    </w:p>
    <w:p w14:paraId="7B40DE8F" w14:textId="77777777" w:rsidR="003B1B05" w:rsidRDefault="003B1B05" w:rsidP="003B1B05"/>
    <w:p w14:paraId="7B40DE90" w14:textId="77777777" w:rsidR="003B1B05" w:rsidRPr="003B1B05" w:rsidRDefault="003B1B05" w:rsidP="003B1B05">
      <w:pPr>
        <w:jc w:val="center"/>
      </w:pPr>
      <w:r>
        <w:rPr>
          <w:noProof/>
        </w:rPr>
        <w:drawing>
          <wp:inline distT="0" distB="0" distL="0" distR="0" wp14:anchorId="7B40DF78" wp14:editId="47C147F6">
            <wp:extent cx="2588342" cy="2271252"/>
            <wp:effectExtent l="171450" t="171450" r="383540" b="358140"/>
            <wp:docPr id="47" name="Picture 47" descr="Screen shot illustrating a USB PC connec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b="50641"/>
                    <a:stretch/>
                  </pic:blipFill>
                  <pic:spPr bwMode="auto">
                    <a:xfrm>
                      <a:off x="0" y="0"/>
                      <a:ext cx="2587983" cy="2270937"/>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7B40DE91" w14:textId="6E6E4164" w:rsidR="001B7B46" w:rsidRDefault="00CD2A88" w:rsidP="00A23647">
      <w:pPr>
        <w:pStyle w:val="Caption"/>
        <w:rPr>
          <w:highlight w:val="yellow"/>
        </w:rPr>
      </w:pPr>
      <w:r>
        <w:t xml:space="preserve">Figure </w:t>
      </w:r>
      <w:r w:rsidR="00F73757">
        <w:fldChar w:fldCharType="begin"/>
      </w:r>
      <w:r w:rsidR="00F73757">
        <w:instrText xml:space="preserve"> STYLEREF 1 \s </w:instrText>
      </w:r>
      <w:r w:rsidR="00F73757">
        <w:fldChar w:fldCharType="separate"/>
      </w:r>
      <w:r w:rsidR="000A730A">
        <w:rPr>
          <w:noProof/>
        </w:rPr>
        <w:t>6</w:t>
      </w:r>
      <w:r w:rsidR="00F73757">
        <w:rPr>
          <w:noProof/>
        </w:rPr>
        <w:fldChar w:fldCharType="end"/>
      </w:r>
      <w:r w:rsidR="00E131A0">
        <w:t>.</w:t>
      </w:r>
      <w:r w:rsidR="00F73757">
        <w:fldChar w:fldCharType="begin"/>
      </w:r>
      <w:r w:rsidR="00F73757">
        <w:instrText xml:space="preserve"> SEQ Figure \* ARABIC \s 1 </w:instrText>
      </w:r>
      <w:r w:rsidR="00F73757">
        <w:fldChar w:fldCharType="separate"/>
      </w:r>
      <w:r w:rsidR="000A730A">
        <w:rPr>
          <w:noProof/>
        </w:rPr>
        <w:t>2</w:t>
      </w:r>
      <w:r w:rsidR="00F73757">
        <w:rPr>
          <w:noProof/>
        </w:rPr>
        <w:fldChar w:fldCharType="end"/>
      </w:r>
      <w:r>
        <w:t xml:space="preserve">: </w:t>
      </w:r>
      <w:r w:rsidRPr="00CD2A88">
        <w:rPr>
          <w:b w:val="0"/>
        </w:rPr>
        <w:t>USB PC Connection</w:t>
      </w:r>
    </w:p>
    <w:p w14:paraId="7B40DE92" w14:textId="43D1B05D" w:rsidR="00BF5036" w:rsidRDefault="003C7F04" w:rsidP="00885C24">
      <w:pPr>
        <w:spacing w:before="200"/>
      </w:pPr>
      <w:r w:rsidRPr="00CD2A88">
        <w:t>Internet connectivity is not required for using the core StatCalc, data collection, and data analysis modules. However, the mapping function utilizes Google Maps and requires Internet connectivity for downloading base map information.</w:t>
      </w:r>
    </w:p>
    <w:p w14:paraId="5E67AF35" w14:textId="31854550" w:rsidR="0021740D" w:rsidRDefault="0021740D" w:rsidP="00885C24">
      <w:pPr>
        <w:spacing w:before="200"/>
      </w:pPr>
    </w:p>
    <w:p w14:paraId="59DE9AF2" w14:textId="0B6BDB8A" w:rsidR="005A6D46" w:rsidRPr="005B7B9F" w:rsidRDefault="005A6D46" w:rsidP="005A6D46">
      <w:pPr>
        <w:pStyle w:val="Heading2"/>
      </w:pPr>
      <w:r>
        <w:t>Application Configurations</w:t>
      </w:r>
    </w:p>
    <w:p w14:paraId="4BEB1419" w14:textId="77777777" w:rsidR="005A6D46" w:rsidRDefault="00F73757" w:rsidP="005A6D46">
      <w:r>
        <w:pict w14:anchorId="795F58CD">
          <v:rect id="_x0000_i1029" style="width:429.4pt;height:.75pt" o:hrpct="994" o:hrstd="t" o:hr="t" fillcolor="#b4b4b4" stroked="f"/>
        </w:pict>
      </w:r>
    </w:p>
    <w:p w14:paraId="35C03267" w14:textId="3FC6797A" w:rsidR="005D31C4" w:rsidRPr="005D31C4" w:rsidRDefault="005A6D46" w:rsidP="005D31C4">
      <w:pPr>
        <w:spacing w:before="200"/>
      </w:pPr>
      <w:r>
        <w:t>Epi Info</w:t>
      </w:r>
      <w:r>
        <w:rPr>
          <w:rFonts w:ascii="Century" w:hAnsi="Century"/>
        </w:rPr>
        <w:t>™</w:t>
      </w:r>
      <w:r>
        <w:t xml:space="preserve"> Companion for Android allows </w:t>
      </w:r>
      <w:r w:rsidR="005D31C4">
        <w:t xml:space="preserve">users to establish certain application </w:t>
      </w:r>
      <w:r w:rsidR="008C4477">
        <w:t>configurations</w:t>
      </w:r>
      <w:r w:rsidR="005D31C4">
        <w:t xml:space="preserve">.  These settings </w:t>
      </w:r>
      <w:r w:rsidR="005D31C4" w:rsidRPr="005D31C4">
        <w:t>should be reviewed before doing data collection</w:t>
      </w:r>
      <w:r w:rsidR="005D31C4">
        <w:t xml:space="preserve"> especially if using any of the cloud </w:t>
      </w:r>
      <w:r w:rsidR="008F5C5D">
        <w:t xml:space="preserve">supported </w:t>
      </w:r>
      <w:r w:rsidR="005D31C4">
        <w:t xml:space="preserve">services or if you are doing data collection </w:t>
      </w:r>
      <w:r w:rsidR="008C4477">
        <w:t>i</w:t>
      </w:r>
      <w:r w:rsidR="005D31C4">
        <w:t>n the international arena.  These settings are:</w:t>
      </w:r>
    </w:p>
    <w:p w14:paraId="462C493E" w14:textId="77777777" w:rsidR="005A6D46" w:rsidRPr="005A6D46" w:rsidRDefault="005A6D46" w:rsidP="005A6D46">
      <w:pPr>
        <w:numPr>
          <w:ilvl w:val="0"/>
          <w:numId w:val="41"/>
        </w:numPr>
        <w:spacing w:before="200"/>
      </w:pPr>
      <w:r w:rsidRPr="005A6D46">
        <w:t>Identification</w:t>
      </w:r>
    </w:p>
    <w:p w14:paraId="2C02A026" w14:textId="77777777" w:rsidR="005A6D46" w:rsidRPr="005A6D46" w:rsidRDefault="005A6D46" w:rsidP="005A6D46">
      <w:pPr>
        <w:numPr>
          <w:ilvl w:val="1"/>
          <w:numId w:val="41"/>
        </w:numPr>
        <w:spacing w:before="200"/>
      </w:pPr>
      <w:r w:rsidRPr="005430E0">
        <w:rPr>
          <w:i/>
        </w:rPr>
        <w:t>Device ID</w:t>
      </w:r>
      <w:r w:rsidRPr="005A6D46">
        <w:t xml:space="preserve"> – allows assigning a name to the device.  Used for sync file names</w:t>
      </w:r>
    </w:p>
    <w:p w14:paraId="7BC6965C" w14:textId="77777777" w:rsidR="005A6D46" w:rsidRPr="005A6D46" w:rsidRDefault="005A6D46" w:rsidP="005D31C4">
      <w:pPr>
        <w:numPr>
          <w:ilvl w:val="0"/>
          <w:numId w:val="41"/>
        </w:numPr>
        <w:spacing w:before="200"/>
      </w:pPr>
      <w:r w:rsidRPr="005A6D46">
        <w:t>Form Layout</w:t>
      </w:r>
    </w:p>
    <w:p w14:paraId="0C834F58" w14:textId="77777777" w:rsidR="005A6D46" w:rsidRPr="005A6D46" w:rsidRDefault="005A6D46" w:rsidP="00FB2E99">
      <w:pPr>
        <w:numPr>
          <w:ilvl w:val="1"/>
          <w:numId w:val="41"/>
        </w:numPr>
        <w:spacing w:before="200"/>
        <w:contextualSpacing/>
      </w:pPr>
      <w:r w:rsidRPr="005430E0">
        <w:rPr>
          <w:i/>
        </w:rPr>
        <w:t>Same as Epi Info™ 7</w:t>
      </w:r>
      <w:r w:rsidRPr="005A6D46">
        <w:t>- form elements are positioned and sized consistent with their Epi Info 7 Form Designer counterpart</w:t>
      </w:r>
    </w:p>
    <w:p w14:paraId="2487A9A1" w14:textId="77777777" w:rsidR="005A6D46" w:rsidRPr="005A6D46" w:rsidRDefault="005A6D46" w:rsidP="00FB2E99">
      <w:pPr>
        <w:numPr>
          <w:ilvl w:val="1"/>
          <w:numId w:val="41"/>
        </w:numPr>
        <w:spacing w:before="200"/>
        <w:contextualSpacing/>
      </w:pPr>
      <w:r w:rsidRPr="005430E0">
        <w:rPr>
          <w:i/>
        </w:rPr>
        <w:t>Stacked Vertically</w:t>
      </w:r>
      <w:r w:rsidRPr="005A6D46">
        <w:t>- form elements are stacked vertically according to their Tab Order</w:t>
      </w:r>
    </w:p>
    <w:p w14:paraId="038343FC" w14:textId="596357A5" w:rsidR="005A6D46" w:rsidRDefault="005A6D46" w:rsidP="00FB2E99">
      <w:pPr>
        <w:numPr>
          <w:ilvl w:val="1"/>
          <w:numId w:val="41"/>
        </w:numPr>
        <w:spacing w:before="200"/>
        <w:contextualSpacing/>
      </w:pPr>
      <w:r w:rsidRPr="005430E0">
        <w:rPr>
          <w:i/>
        </w:rPr>
        <w:t>Interview Mode</w:t>
      </w:r>
      <w:r w:rsidRPr="005A6D46">
        <w:t xml:space="preserve"> – form elements are presented as questions one at a time</w:t>
      </w:r>
    </w:p>
    <w:p w14:paraId="53263E97" w14:textId="77777777" w:rsidR="00FB2E99" w:rsidRPr="005A6D46" w:rsidRDefault="00FB2E99" w:rsidP="00FB2E99">
      <w:pPr>
        <w:spacing w:before="200"/>
        <w:ind w:left="1440"/>
        <w:contextualSpacing/>
      </w:pPr>
    </w:p>
    <w:p w14:paraId="5DD3BA64" w14:textId="77777777" w:rsidR="005A6D46" w:rsidRPr="005A6D46" w:rsidRDefault="005A6D46" w:rsidP="005D31C4">
      <w:pPr>
        <w:numPr>
          <w:ilvl w:val="0"/>
          <w:numId w:val="41"/>
        </w:numPr>
        <w:spacing w:before="200"/>
      </w:pPr>
      <w:r w:rsidRPr="005A6D46">
        <w:t>Record List</w:t>
      </w:r>
    </w:p>
    <w:p w14:paraId="1EA26FBD" w14:textId="08083732" w:rsidR="005A6D46" w:rsidRPr="005A6D46" w:rsidRDefault="005A6D46" w:rsidP="005A6D46">
      <w:pPr>
        <w:numPr>
          <w:ilvl w:val="1"/>
          <w:numId w:val="41"/>
        </w:numPr>
        <w:spacing w:before="200"/>
      </w:pPr>
      <w:r w:rsidRPr="005430E0">
        <w:rPr>
          <w:i/>
        </w:rPr>
        <w:t>Reverse Order</w:t>
      </w:r>
      <w:r w:rsidRPr="005A6D46">
        <w:t xml:space="preserve"> – display records in </w:t>
      </w:r>
      <w:r w:rsidR="008C4477" w:rsidRPr="005A6D46">
        <w:t>reverse</w:t>
      </w:r>
      <w:r w:rsidRPr="005A6D46">
        <w:t xml:space="preserve"> order</w:t>
      </w:r>
    </w:p>
    <w:p w14:paraId="00F4DD87" w14:textId="77777777" w:rsidR="005A6D46" w:rsidRPr="005A6D46" w:rsidRDefault="005A6D46" w:rsidP="005A6D46">
      <w:pPr>
        <w:numPr>
          <w:ilvl w:val="0"/>
          <w:numId w:val="42"/>
        </w:numPr>
        <w:spacing w:before="200"/>
      </w:pPr>
      <w:r w:rsidRPr="005A6D46">
        <w:t>Cloud Synchronization</w:t>
      </w:r>
    </w:p>
    <w:p w14:paraId="4CE32A1B" w14:textId="77777777" w:rsidR="005A6D46" w:rsidRPr="005A6D46" w:rsidRDefault="005A6D46" w:rsidP="00FB2E99">
      <w:pPr>
        <w:numPr>
          <w:ilvl w:val="1"/>
          <w:numId w:val="42"/>
        </w:numPr>
        <w:spacing w:before="200"/>
        <w:contextualSpacing/>
      </w:pPr>
      <w:r w:rsidRPr="005430E0">
        <w:rPr>
          <w:i/>
        </w:rPr>
        <w:t>Cloud Service</w:t>
      </w:r>
      <w:r w:rsidRPr="005A6D46">
        <w:t xml:space="preserve">  - select the cloud service to use</w:t>
      </w:r>
    </w:p>
    <w:p w14:paraId="41D33224" w14:textId="77777777" w:rsidR="005A6D46" w:rsidRPr="005A6D46" w:rsidRDefault="005A6D46" w:rsidP="00FB2E99">
      <w:pPr>
        <w:numPr>
          <w:ilvl w:val="2"/>
          <w:numId w:val="42"/>
        </w:numPr>
        <w:spacing w:before="200"/>
        <w:contextualSpacing/>
      </w:pPr>
      <w:r w:rsidRPr="005A6D46">
        <w:t>Box</w:t>
      </w:r>
    </w:p>
    <w:p w14:paraId="5E375655" w14:textId="77777777" w:rsidR="005A6D46" w:rsidRPr="005A6D46" w:rsidRDefault="005A6D46" w:rsidP="00FB2E99">
      <w:pPr>
        <w:numPr>
          <w:ilvl w:val="2"/>
          <w:numId w:val="42"/>
        </w:numPr>
        <w:spacing w:before="200"/>
        <w:contextualSpacing/>
      </w:pPr>
      <w:r w:rsidRPr="005A6D46">
        <w:t>Secure FTP URL</w:t>
      </w:r>
    </w:p>
    <w:p w14:paraId="0BF7F11F" w14:textId="17C3D1BE" w:rsidR="005A6D46" w:rsidRDefault="005A6D46" w:rsidP="00FB2E99">
      <w:pPr>
        <w:numPr>
          <w:ilvl w:val="2"/>
          <w:numId w:val="42"/>
        </w:numPr>
        <w:spacing w:before="200"/>
        <w:contextualSpacing/>
      </w:pPr>
      <w:r w:rsidRPr="005A6D46">
        <w:t xml:space="preserve">Microsoft Azure </w:t>
      </w:r>
    </w:p>
    <w:p w14:paraId="41E9D780" w14:textId="77777777" w:rsidR="005A6D46" w:rsidRPr="005A6D46" w:rsidRDefault="005A6D46" w:rsidP="00FB2E99">
      <w:pPr>
        <w:numPr>
          <w:ilvl w:val="1"/>
          <w:numId w:val="42"/>
        </w:numPr>
        <w:spacing w:before="200"/>
        <w:contextualSpacing/>
      </w:pPr>
      <w:r w:rsidRPr="005430E0">
        <w:rPr>
          <w:i/>
        </w:rPr>
        <w:t>Upload data to cloud only</w:t>
      </w:r>
      <w:r w:rsidRPr="005A6D46">
        <w:t xml:space="preserve"> - only-Data is only uploaded to the cloud This user will not see other users data</w:t>
      </w:r>
    </w:p>
    <w:p w14:paraId="42FD2DE7" w14:textId="4545CFF8" w:rsidR="005A6D46" w:rsidRPr="005A6D46" w:rsidRDefault="005A6D46" w:rsidP="005A6D46">
      <w:pPr>
        <w:numPr>
          <w:ilvl w:val="1"/>
          <w:numId w:val="42"/>
        </w:numPr>
        <w:spacing w:before="200"/>
        <w:contextualSpacing/>
      </w:pPr>
      <w:r w:rsidRPr="005430E0">
        <w:rPr>
          <w:i/>
        </w:rPr>
        <w:t>Upload and download data</w:t>
      </w:r>
      <w:r w:rsidR="008C4477">
        <w:t xml:space="preserve"> - </w:t>
      </w:r>
      <w:r w:rsidRPr="005A6D46">
        <w:t xml:space="preserve">Data is uploaded to the cloud and other </w:t>
      </w:r>
      <w:r w:rsidR="008C4477" w:rsidRPr="005A6D46">
        <w:t>users’</w:t>
      </w:r>
      <w:r w:rsidRPr="005A6D46">
        <w:t xml:space="preserve"> data is downloaded from the cloud.  Please note that this allows users to inadvertently update other </w:t>
      </w:r>
      <w:r w:rsidR="008C4477" w:rsidRPr="005A6D46">
        <w:t>users’</w:t>
      </w:r>
      <w:r w:rsidRPr="005A6D46">
        <w:t xml:space="preserve"> data.</w:t>
      </w:r>
    </w:p>
    <w:p w14:paraId="05D6E00C" w14:textId="77777777" w:rsidR="005A6D46" w:rsidRPr="005A6D46" w:rsidRDefault="005A6D46" w:rsidP="005A6D46">
      <w:pPr>
        <w:numPr>
          <w:ilvl w:val="1"/>
          <w:numId w:val="42"/>
        </w:numPr>
        <w:spacing w:before="200"/>
        <w:contextualSpacing/>
      </w:pPr>
      <w:r w:rsidRPr="005430E0">
        <w:rPr>
          <w:i/>
        </w:rPr>
        <w:t>Download data from cloud only</w:t>
      </w:r>
      <w:r w:rsidRPr="005A6D46">
        <w:t xml:space="preserve"> - Data is only downloaded from the cloud into the device.  Data from the device is not uploaded to cloud.</w:t>
      </w:r>
    </w:p>
    <w:p w14:paraId="1F5DD9C5" w14:textId="77777777" w:rsidR="005A6D46" w:rsidRPr="005A6D46" w:rsidRDefault="005A6D46" w:rsidP="005A6D46">
      <w:pPr>
        <w:numPr>
          <w:ilvl w:val="1"/>
          <w:numId w:val="42"/>
        </w:numPr>
        <w:spacing w:before="200"/>
        <w:contextualSpacing/>
      </w:pPr>
      <w:r w:rsidRPr="005430E0">
        <w:rPr>
          <w:i/>
        </w:rPr>
        <w:t>Sync on save</w:t>
      </w:r>
      <w:r w:rsidRPr="005A6D46">
        <w:t xml:space="preserve"> - Initiate cloud sync for a record when it is saved</w:t>
      </w:r>
    </w:p>
    <w:p w14:paraId="6E7810E3" w14:textId="52DCCB26" w:rsidR="005A6D46" w:rsidRDefault="005A6D46" w:rsidP="005A6D46">
      <w:pPr>
        <w:numPr>
          <w:ilvl w:val="1"/>
          <w:numId w:val="42"/>
        </w:numPr>
        <w:spacing w:before="200"/>
        <w:contextualSpacing/>
      </w:pPr>
      <w:r w:rsidRPr="005430E0">
        <w:rPr>
          <w:i/>
        </w:rPr>
        <w:t>Cloud data deletion</w:t>
      </w:r>
      <w:r w:rsidRPr="005A6D46">
        <w:t xml:space="preserve"> - allows local record deletions to propagate to the cloud</w:t>
      </w:r>
    </w:p>
    <w:p w14:paraId="7B6A567B" w14:textId="77777777" w:rsidR="00FB2E99" w:rsidRPr="005A6D46" w:rsidRDefault="00FB2E99" w:rsidP="00FB2E99">
      <w:pPr>
        <w:spacing w:before="200"/>
        <w:ind w:left="1440"/>
        <w:contextualSpacing/>
      </w:pPr>
    </w:p>
    <w:p w14:paraId="66DCD679" w14:textId="77777777" w:rsidR="002E67EE" w:rsidRPr="005D31C4" w:rsidRDefault="00C96D0A" w:rsidP="005D31C4">
      <w:pPr>
        <w:numPr>
          <w:ilvl w:val="0"/>
          <w:numId w:val="42"/>
        </w:numPr>
        <w:spacing w:before="200"/>
      </w:pPr>
      <w:r w:rsidRPr="005D31C4">
        <w:t>Samples</w:t>
      </w:r>
    </w:p>
    <w:p w14:paraId="411CBCF1" w14:textId="77777777" w:rsidR="002E67EE" w:rsidRPr="005D31C4" w:rsidRDefault="00C96D0A" w:rsidP="005D31C4">
      <w:pPr>
        <w:numPr>
          <w:ilvl w:val="1"/>
          <w:numId w:val="42"/>
        </w:numPr>
        <w:spacing w:before="200"/>
      </w:pPr>
      <w:r w:rsidRPr="005430E0">
        <w:rPr>
          <w:i/>
        </w:rPr>
        <w:t>Sample forms</w:t>
      </w:r>
      <w:r w:rsidRPr="005D31C4">
        <w:t xml:space="preserve"> – enables users to view forms that are packaged with the application </w:t>
      </w:r>
    </w:p>
    <w:p w14:paraId="0689535A" w14:textId="77777777" w:rsidR="002E67EE" w:rsidRPr="005D31C4" w:rsidRDefault="00C96D0A" w:rsidP="005D31C4">
      <w:pPr>
        <w:numPr>
          <w:ilvl w:val="0"/>
          <w:numId w:val="42"/>
        </w:numPr>
        <w:spacing w:before="200"/>
      </w:pPr>
      <w:r w:rsidRPr="005D31C4">
        <w:t>Sync files</w:t>
      </w:r>
    </w:p>
    <w:p w14:paraId="5D4F6974" w14:textId="02B5703E" w:rsidR="002E67EE" w:rsidRPr="005D31C4" w:rsidRDefault="00C96D0A" w:rsidP="00FB2E99">
      <w:pPr>
        <w:numPr>
          <w:ilvl w:val="1"/>
          <w:numId w:val="42"/>
        </w:numPr>
        <w:spacing w:before="200"/>
        <w:contextualSpacing/>
      </w:pPr>
      <w:r w:rsidRPr="005430E0">
        <w:rPr>
          <w:i/>
        </w:rPr>
        <w:t>Windows decimal symbol</w:t>
      </w:r>
      <w:r w:rsidRPr="005D31C4">
        <w:t xml:space="preserve"> – The representation of the decimal points in Microsoft Windows.  Note that this setting affects the way numeric data is imported into </w:t>
      </w:r>
      <w:r w:rsidR="00CA59B1" w:rsidRPr="00CA59B1">
        <w:t xml:space="preserve">Epi Info™ </w:t>
      </w:r>
      <w:r w:rsidRPr="005D31C4">
        <w:t>7</w:t>
      </w:r>
      <w:r w:rsidR="00AA5F35">
        <w:t>.  Depending on the country of usage, the default setting of a decimal point (.) might need to be replaced with a comma (,).</w:t>
      </w:r>
    </w:p>
    <w:p w14:paraId="4A8D651A" w14:textId="193E11C9" w:rsidR="002E67EE" w:rsidRDefault="00C96D0A" w:rsidP="00FB2E99">
      <w:pPr>
        <w:numPr>
          <w:ilvl w:val="1"/>
          <w:numId w:val="42"/>
        </w:numPr>
        <w:spacing w:before="200"/>
        <w:contextualSpacing/>
      </w:pPr>
      <w:r w:rsidRPr="005430E0">
        <w:rPr>
          <w:i/>
        </w:rPr>
        <w:t>Sync file size</w:t>
      </w:r>
      <w:r w:rsidRPr="005D31C4">
        <w:t>- establishes the maximum number or records each sync file contains</w:t>
      </w:r>
    </w:p>
    <w:p w14:paraId="7D3D014A" w14:textId="77777777" w:rsidR="00FB2E99" w:rsidRPr="005D31C4" w:rsidRDefault="00FB2E99" w:rsidP="00FB2E99">
      <w:pPr>
        <w:spacing w:before="200"/>
        <w:ind w:left="1440"/>
        <w:contextualSpacing/>
      </w:pPr>
    </w:p>
    <w:p w14:paraId="2D6C67BE" w14:textId="77777777" w:rsidR="002E67EE" w:rsidRPr="005D31C4" w:rsidRDefault="00C96D0A" w:rsidP="005D31C4">
      <w:pPr>
        <w:numPr>
          <w:ilvl w:val="0"/>
          <w:numId w:val="42"/>
        </w:numPr>
        <w:spacing w:before="200"/>
      </w:pPr>
      <w:r w:rsidRPr="005D31C4">
        <w:t>Security</w:t>
      </w:r>
    </w:p>
    <w:p w14:paraId="6C5EDFA1" w14:textId="1996A34E" w:rsidR="005A6D46" w:rsidRPr="00CD2A88" w:rsidRDefault="00C96D0A" w:rsidP="00532A67">
      <w:pPr>
        <w:numPr>
          <w:ilvl w:val="1"/>
          <w:numId w:val="42"/>
        </w:numPr>
        <w:spacing w:before="200"/>
      </w:pPr>
      <w:r w:rsidRPr="00E23C4A">
        <w:rPr>
          <w:i/>
        </w:rPr>
        <w:t>Admin password</w:t>
      </w:r>
      <w:r w:rsidRPr="005D31C4">
        <w:t xml:space="preserve"> – Locks application settings using an administrative password</w:t>
      </w:r>
    </w:p>
    <w:p w14:paraId="2C7D72FA" w14:textId="77777777" w:rsidR="00E23C4A" w:rsidRDefault="00E23C4A">
      <w:pPr>
        <w:rPr>
          <w:rFonts w:asciiTheme="majorHAnsi" w:eastAsiaTheme="majorEastAsia" w:hAnsiTheme="majorHAnsi" w:cstheme="majorBidi"/>
          <w:b/>
          <w:bCs/>
          <w:sz w:val="36"/>
          <w:szCs w:val="26"/>
        </w:rPr>
      </w:pPr>
      <w:r>
        <w:br w:type="page"/>
      </w:r>
    </w:p>
    <w:p w14:paraId="7B40DE93" w14:textId="66CEF442" w:rsidR="005B7B9F" w:rsidRPr="005B7B9F" w:rsidRDefault="005B7B9F" w:rsidP="005B7B9F">
      <w:pPr>
        <w:pStyle w:val="Heading2"/>
      </w:pPr>
      <w:r w:rsidRPr="005B7B9F">
        <w:t xml:space="preserve">Designing Forms for </w:t>
      </w:r>
      <w:r>
        <w:t>Mobile</w:t>
      </w:r>
    </w:p>
    <w:p w14:paraId="7B40DE94" w14:textId="77777777" w:rsidR="005B7B9F" w:rsidRDefault="00F73757" w:rsidP="00885C24">
      <w:r>
        <w:pict w14:anchorId="7B40DF7A">
          <v:rect id="_x0000_i1030" style="width:429.4pt;height:.75pt" o:hrpct="994" o:hrstd="t" o:hr="t" fillcolor="#b4b4b4" stroked="f"/>
        </w:pict>
      </w:r>
    </w:p>
    <w:p w14:paraId="7B40DE95" w14:textId="2C3B2A50" w:rsidR="005B7B9F" w:rsidRDefault="005B7B9F" w:rsidP="005B7B9F">
      <w:pPr>
        <w:spacing w:before="200"/>
      </w:pPr>
      <w:r>
        <w:t>Epi Info</w:t>
      </w:r>
      <w:r>
        <w:rPr>
          <w:rFonts w:ascii="Century" w:hAnsi="Century"/>
        </w:rPr>
        <w:t>™</w:t>
      </w:r>
      <w:r>
        <w:t xml:space="preserve"> </w:t>
      </w:r>
      <w:r w:rsidR="00DF0CC9">
        <w:t>Companion for Android</w:t>
      </w:r>
      <w:r>
        <w:t xml:space="preserve"> allows for </w:t>
      </w:r>
      <w:r w:rsidR="002318CE">
        <w:t xml:space="preserve">the </w:t>
      </w:r>
      <w:r w:rsidR="00F24A3A">
        <w:t>transferring</w:t>
      </w:r>
      <w:r w:rsidR="002318CE">
        <w:t xml:space="preserve"> of</w:t>
      </w:r>
      <w:r>
        <w:t xml:space="preserve"> </w:t>
      </w:r>
      <w:r w:rsidRPr="00DF0CC9">
        <w:t>short, single form projects</w:t>
      </w:r>
      <w:r w:rsidRPr="0008241E">
        <w:t xml:space="preserve"> (</w:t>
      </w:r>
      <w:r>
        <w:t xml:space="preserve">without grids) to </w:t>
      </w:r>
      <w:r w:rsidR="00F24A3A">
        <w:t>a mobile device for</w:t>
      </w:r>
      <w:r>
        <w:t xml:space="preserve"> data entry. This design creates certain features and behavioral differences between the mobile </w:t>
      </w:r>
      <w:r w:rsidR="002318CE">
        <w:t xml:space="preserve">and PC </w:t>
      </w:r>
      <w:r>
        <w:t xml:space="preserve">format. Be aware of these differences and plan for them when designing a </w:t>
      </w:r>
      <w:r w:rsidR="00F24A3A">
        <w:t>form</w:t>
      </w:r>
      <w:r>
        <w:t xml:space="preserve">. For example, not all field types or check code commands are supported or provide value on a mobile </w:t>
      </w:r>
      <w:r w:rsidR="00F24A3A">
        <w:t>device</w:t>
      </w:r>
      <w:r>
        <w:t>. Additionally, required fields and drop-down lists may behave differently on a mobile device than they do on the Epi</w:t>
      </w:r>
      <w:r w:rsidR="00F73757">
        <w:t> </w:t>
      </w:r>
      <w:r>
        <w:t>Info</w:t>
      </w:r>
      <w:r>
        <w:rPr>
          <w:rFonts w:ascii="Times New Roman" w:hAnsi="Times New Roman" w:cs="Times New Roman"/>
        </w:rPr>
        <w:t>™</w:t>
      </w:r>
      <w:r>
        <w:t xml:space="preserve"> 7 Enter tool.</w:t>
      </w:r>
    </w:p>
    <w:p w14:paraId="7B40DE96" w14:textId="77777777" w:rsidR="009B4D0E" w:rsidRPr="00885C24" w:rsidRDefault="003A09E7" w:rsidP="00885C24">
      <w:pPr>
        <w:spacing w:before="200" w:line="240" w:lineRule="auto"/>
        <w:rPr>
          <w:b/>
          <w:bCs/>
          <w:i/>
          <w:iCs/>
        </w:rPr>
      </w:pPr>
      <w:r w:rsidRPr="00885C24">
        <w:rPr>
          <w:b/>
          <w:bCs/>
          <w:i/>
          <w:iCs/>
        </w:rPr>
        <w:t xml:space="preserve">Note: </w:t>
      </w:r>
      <w:r w:rsidR="009B4D0E" w:rsidRPr="00885C24">
        <w:rPr>
          <w:b/>
          <w:bCs/>
          <w:i/>
          <w:iCs/>
        </w:rPr>
        <w:t>F</w:t>
      </w:r>
      <w:r w:rsidR="00FF48DA" w:rsidRPr="00885C24">
        <w:rPr>
          <w:b/>
          <w:bCs/>
          <w:i/>
          <w:iCs/>
        </w:rPr>
        <w:t>orms</w:t>
      </w:r>
      <w:r w:rsidR="009B4D0E" w:rsidRPr="00885C24">
        <w:rPr>
          <w:b/>
          <w:bCs/>
          <w:i/>
          <w:iCs/>
        </w:rPr>
        <w:t xml:space="preserve"> </w:t>
      </w:r>
      <w:r w:rsidR="00FF48DA" w:rsidRPr="00885C24">
        <w:rPr>
          <w:b/>
          <w:bCs/>
          <w:i/>
          <w:iCs/>
        </w:rPr>
        <w:t xml:space="preserve">on a mobile device </w:t>
      </w:r>
      <w:r w:rsidR="009B4D0E" w:rsidRPr="00885C24">
        <w:rPr>
          <w:b/>
          <w:bCs/>
          <w:i/>
          <w:iCs/>
        </w:rPr>
        <w:t>require a minimum of three data fields</w:t>
      </w:r>
      <w:r w:rsidR="00FF48DA" w:rsidRPr="00885C24">
        <w:rPr>
          <w:b/>
          <w:bCs/>
          <w:i/>
          <w:iCs/>
        </w:rPr>
        <w:t>.</w:t>
      </w:r>
    </w:p>
    <w:p w14:paraId="7B40DE97" w14:textId="77777777" w:rsidR="002318CE" w:rsidRDefault="00A23647" w:rsidP="005B7B9F">
      <w:r>
        <w:t>Companion for Android</w:t>
      </w:r>
      <w:r w:rsidR="005B7B9F">
        <w:t xml:space="preserve"> automatically adjusts the display when a </w:t>
      </w:r>
      <w:r w:rsidR="00F24A3A">
        <w:t>form</w:t>
      </w:r>
      <w:r w:rsidR="005B7B9F">
        <w:t xml:space="preserve"> is acces</w:t>
      </w:r>
      <w:r w:rsidR="00F24A3A">
        <w:t>sed with a mobile device. Form</w:t>
      </w:r>
      <w:r w:rsidR="005B7B9F">
        <w:t xml:space="preserve">s </w:t>
      </w:r>
      <w:r w:rsidR="003A4DE5">
        <w:t xml:space="preserve">on </w:t>
      </w:r>
      <w:r w:rsidR="007718B8">
        <w:t>ten-inch</w:t>
      </w:r>
      <w:r w:rsidR="0008241E">
        <w:t xml:space="preserve"> </w:t>
      </w:r>
      <w:r w:rsidR="00C76D2A">
        <w:t>tablet</w:t>
      </w:r>
      <w:r w:rsidR="003A4DE5">
        <w:t xml:space="preserve">s appear with a similar field layout as </w:t>
      </w:r>
      <w:r w:rsidR="00C76D2A">
        <w:t>the PC</w:t>
      </w:r>
      <w:r w:rsidR="005B7B9F">
        <w:t>. For small</w:t>
      </w:r>
      <w:r w:rsidR="0008241E">
        <w:t>er</w:t>
      </w:r>
      <w:r w:rsidR="005B7B9F">
        <w:t xml:space="preserve"> mobile devices (seven inches</w:t>
      </w:r>
      <w:r w:rsidR="0008241E">
        <w:t xml:space="preserve"> or less</w:t>
      </w:r>
      <w:r w:rsidR="005B7B9F">
        <w:t>), horizontal field placement is i</w:t>
      </w:r>
      <w:r w:rsidR="003A4DE5">
        <w:t>rrelevant, as the fields are stacked vertically</w:t>
      </w:r>
      <w:r w:rsidR="005B7B9F">
        <w:t>.</w:t>
      </w:r>
    </w:p>
    <w:p w14:paraId="7B40DE98" w14:textId="77777777" w:rsidR="00176E67" w:rsidRPr="00B13D48" w:rsidRDefault="00B13D48" w:rsidP="005B7B9F">
      <w:pPr>
        <w:rPr>
          <w:b/>
          <w:i/>
        </w:rPr>
      </w:pPr>
      <w:r>
        <w:rPr>
          <w:b/>
          <w:i/>
        </w:rPr>
        <w:t xml:space="preserve">Note: </w:t>
      </w:r>
      <w:r w:rsidR="003A4DE5">
        <w:rPr>
          <w:b/>
          <w:i/>
        </w:rPr>
        <w:t>Fields on a mobile phone</w:t>
      </w:r>
      <w:r w:rsidR="002318CE" w:rsidRPr="002318CE">
        <w:rPr>
          <w:b/>
          <w:i/>
        </w:rPr>
        <w:t xml:space="preserve"> display vertically according </w:t>
      </w:r>
      <w:r w:rsidR="00C76D2A">
        <w:rPr>
          <w:b/>
          <w:i/>
        </w:rPr>
        <w:t xml:space="preserve">to the </w:t>
      </w:r>
      <w:r w:rsidR="002318CE" w:rsidRPr="002318CE">
        <w:rPr>
          <w:b/>
          <w:i/>
        </w:rPr>
        <w:t>Tab Order.</w:t>
      </w:r>
      <w:r w:rsidR="003A4DE5">
        <w:rPr>
          <w:b/>
          <w:i/>
        </w:rPr>
        <w:t xml:space="preserve"> </w:t>
      </w:r>
      <w:r w:rsidR="002318CE" w:rsidRPr="003A4DE5">
        <w:rPr>
          <w:b/>
          <w:i/>
        </w:rPr>
        <w:t xml:space="preserve">Set the tab order according to the sequence you want the fields to display </w:t>
      </w:r>
      <w:r w:rsidR="003A4DE5" w:rsidRPr="003A4DE5">
        <w:rPr>
          <w:b/>
          <w:i/>
        </w:rPr>
        <w:t>on the form.</w:t>
      </w:r>
    </w:p>
    <w:p w14:paraId="7B40DE99" w14:textId="031B1DCC" w:rsidR="00F24A3A" w:rsidRDefault="00F24A3A" w:rsidP="005B7B9F">
      <w:r>
        <w:t xml:space="preserve">After uploading the form, conduct a usability test before collecting data. Ensure all fields are displayed properly and oriented in the intended order. </w:t>
      </w:r>
    </w:p>
    <w:p w14:paraId="4252C4D8" w14:textId="77777777" w:rsidR="0021740D" w:rsidRPr="00F24A3A" w:rsidRDefault="0021740D" w:rsidP="005B7B9F"/>
    <w:p w14:paraId="7B40DE9A" w14:textId="77777777" w:rsidR="001E3795" w:rsidRPr="003D20BB" w:rsidRDefault="001E3795" w:rsidP="001E3795">
      <w:pPr>
        <w:pStyle w:val="Heading2"/>
        <w:spacing w:line="240" w:lineRule="auto"/>
        <w:rPr>
          <w:rFonts w:ascii="Century Schoolbook" w:hAnsi="Century Schoolbook"/>
          <w:szCs w:val="36"/>
        </w:rPr>
      </w:pPr>
      <w:r>
        <w:rPr>
          <w:rFonts w:ascii="Century Schoolbook" w:hAnsi="Century Schoolbook"/>
          <w:szCs w:val="36"/>
        </w:rPr>
        <w:t>Copy Form to Mobile Device</w:t>
      </w:r>
    </w:p>
    <w:p w14:paraId="7B40DE9B" w14:textId="77777777" w:rsidR="007B20F0" w:rsidRDefault="00F73757" w:rsidP="001E3795">
      <w:pPr>
        <w:spacing w:line="240" w:lineRule="auto"/>
      </w:pPr>
      <w:r>
        <w:pict w14:anchorId="7B40DF7B">
          <v:rect id="_x0000_i1031" style="width:429.4pt;height:.75pt" o:hrpct="994" o:hrstd="t" o:hr="t" fillcolor="#b4b4b4" stroked="f"/>
        </w:pict>
      </w:r>
    </w:p>
    <w:p w14:paraId="7B40DE9C" w14:textId="77777777" w:rsidR="00382D22" w:rsidRDefault="00382D22" w:rsidP="00885C24">
      <w:pPr>
        <w:spacing w:before="200"/>
      </w:pPr>
      <w:r>
        <w:t>From the Epi Info</w:t>
      </w:r>
      <w:r w:rsidR="00F24A3A">
        <w:rPr>
          <w:rFonts w:ascii="Century" w:hAnsi="Century"/>
        </w:rPr>
        <w:t>™</w:t>
      </w:r>
      <w:r>
        <w:t xml:space="preserve"> main menu, click </w:t>
      </w:r>
      <w:r w:rsidRPr="00382D22">
        <w:rPr>
          <w:b/>
        </w:rPr>
        <w:t>Create Forms</w:t>
      </w:r>
      <w:r>
        <w:t xml:space="preserve"> or select </w:t>
      </w:r>
      <w:r>
        <w:rPr>
          <w:b/>
        </w:rPr>
        <w:t>Tools</w:t>
      </w:r>
      <w:r w:rsidR="00DB5F6C">
        <w:rPr>
          <w:b/>
        </w:rPr>
        <w:t xml:space="preserve"> </w:t>
      </w:r>
      <w:r>
        <w:rPr>
          <w:b/>
        </w:rPr>
        <w:t>&gt;</w:t>
      </w:r>
      <w:r w:rsidR="00DB5F6C">
        <w:rPr>
          <w:b/>
        </w:rPr>
        <w:t xml:space="preserve"> </w:t>
      </w:r>
      <w:r>
        <w:rPr>
          <w:b/>
        </w:rPr>
        <w:t>Create For</w:t>
      </w:r>
      <w:r w:rsidRPr="00382D22">
        <w:rPr>
          <w:b/>
        </w:rPr>
        <w:t>ms</w:t>
      </w:r>
      <w:r>
        <w:t xml:space="preserve"> from the navigation menu. Open the desired project form or create a </w:t>
      </w:r>
      <w:r w:rsidR="006D4122">
        <w:t xml:space="preserve">new </w:t>
      </w:r>
      <w:r>
        <w:t xml:space="preserve">form </w:t>
      </w:r>
      <w:r w:rsidR="006D4122">
        <w:t>to transfer to the</w:t>
      </w:r>
      <w:r>
        <w:t xml:space="preserve"> mobile device. (See Form Designer)</w:t>
      </w:r>
      <w:r w:rsidR="00655454">
        <w:t>.</w:t>
      </w:r>
    </w:p>
    <w:p w14:paraId="7B40DE9D" w14:textId="77777777" w:rsidR="006D4122" w:rsidRPr="006D4122" w:rsidRDefault="006D4122" w:rsidP="00ED0CBC">
      <w:pPr>
        <w:pStyle w:val="NormalWeb"/>
        <w:numPr>
          <w:ilvl w:val="0"/>
          <w:numId w:val="18"/>
        </w:numPr>
        <w:tabs>
          <w:tab w:val="num" w:pos="450"/>
          <w:tab w:val="left" w:pos="720"/>
        </w:tabs>
        <w:spacing w:before="200"/>
        <w:rPr>
          <w:color w:val="000000"/>
        </w:rPr>
      </w:pPr>
      <w:r>
        <w:rPr>
          <w:color w:val="000000"/>
        </w:rPr>
        <w:t>Connect the mobile device to your computer via a USB cable.</w:t>
      </w:r>
      <w:r w:rsidR="002A3FC3">
        <w:rPr>
          <w:color w:val="000000"/>
        </w:rPr>
        <w:t xml:space="preserve"> </w:t>
      </w:r>
      <w:r w:rsidR="00655454">
        <w:rPr>
          <w:color w:val="000000"/>
        </w:rPr>
        <w:t xml:space="preserve">Ensure that the PC recognizes the mobile device </w:t>
      </w:r>
      <w:r w:rsidR="0008241E">
        <w:rPr>
          <w:color w:val="000000"/>
        </w:rPr>
        <w:t xml:space="preserve">in disk drive or media device mode </w:t>
      </w:r>
      <w:r w:rsidR="00655454">
        <w:rPr>
          <w:color w:val="000000"/>
        </w:rPr>
        <w:t>before proceeding to the next step.</w:t>
      </w:r>
    </w:p>
    <w:p w14:paraId="7B40DE9E" w14:textId="77777777" w:rsidR="00ED0CBC" w:rsidRPr="00AD7B59" w:rsidRDefault="00ED0CBC" w:rsidP="00ED0CBC">
      <w:pPr>
        <w:pStyle w:val="NormalWeb"/>
        <w:numPr>
          <w:ilvl w:val="0"/>
          <w:numId w:val="18"/>
        </w:numPr>
        <w:tabs>
          <w:tab w:val="num" w:pos="450"/>
          <w:tab w:val="left" w:pos="720"/>
        </w:tabs>
        <w:spacing w:before="200"/>
        <w:rPr>
          <w:color w:val="000000"/>
        </w:rPr>
      </w:pPr>
      <w:r>
        <w:t xml:space="preserve">From the Form Designer menu, select </w:t>
      </w:r>
      <w:r w:rsidRPr="00885C24">
        <w:rPr>
          <w:b/>
          <w:bCs/>
          <w:color w:val="000000"/>
        </w:rPr>
        <w:t>Copy Form to Android Device.</w:t>
      </w:r>
    </w:p>
    <w:p w14:paraId="7B40DE9F" w14:textId="77777777" w:rsidR="00ED0CBC" w:rsidRDefault="00382D22" w:rsidP="007B20F0">
      <w:pPr>
        <w:spacing w:after="0" w:line="240" w:lineRule="auto"/>
        <w:jc w:val="center"/>
      </w:pPr>
      <w:r>
        <w:rPr>
          <w:noProof/>
        </w:rPr>
        <w:drawing>
          <wp:inline distT="0" distB="0" distL="0" distR="0" wp14:anchorId="7B40DF7C" wp14:editId="28F832A1">
            <wp:extent cx="1842636" cy="2235834"/>
            <wp:effectExtent l="171450" t="171450" r="386715" b="355600"/>
            <wp:docPr id="1" name="Picture 1" descr="Screen shot illustrating file drop-down menu where user can select copy form to Android de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py to Android.jpg"/>
                    <pic:cNvPicPr/>
                  </pic:nvPicPr>
                  <pic:blipFill>
                    <a:blip r:embed="rId15">
                      <a:extLst>
                        <a:ext uri="{28A0092B-C50C-407E-A947-70E740481C1C}">
                          <a14:useLocalDpi xmlns:a14="http://schemas.microsoft.com/office/drawing/2010/main" val="0"/>
                        </a:ext>
                      </a:extLst>
                    </a:blip>
                    <a:stretch>
                      <a:fillRect/>
                    </a:stretch>
                  </pic:blipFill>
                  <pic:spPr>
                    <a:xfrm>
                      <a:off x="0" y="0"/>
                      <a:ext cx="1844667" cy="2238299"/>
                    </a:xfrm>
                    <a:prstGeom prst="rect">
                      <a:avLst/>
                    </a:prstGeom>
                    <a:ln>
                      <a:noFill/>
                    </a:ln>
                    <a:effectLst>
                      <a:outerShdw blurRad="292100" dist="139700" dir="2700000" algn="tl" rotWithShape="0">
                        <a:srgbClr val="333333">
                          <a:alpha val="65000"/>
                        </a:srgbClr>
                      </a:outerShdw>
                    </a:effectLst>
                  </pic:spPr>
                </pic:pic>
              </a:graphicData>
            </a:graphic>
          </wp:inline>
        </w:drawing>
      </w:r>
    </w:p>
    <w:p w14:paraId="7B40DEA0" w14:textId="333C2FA9" w:rsidR="007B20F0" w:rsidRDefault="007B20F0" w:rsidP="007B20F0">
      <w:pPr>
        <w:pStyle w:val="Caption"/>
        <w:spacing w:after="0"/>
        <w:rPr>
          <w:b w:val="0"/>
        </w:rPr>
      </w:pPr>
      <w:r>
        <w:t xml:space="preserve">Figure </w:t>
      </w:r>
      <w:r w:rsidR="00F73757">
        <w:fldChar w:fldCharType="begin"/>
      </w:r>
      <w:r w:rsidR="00F73757">
        <w:instrText xml:space="preserve"> STYLEREF 1 \s </w:instrText>
      </w:r>
      <w:r w:rsidR="00F73757">
        <w:fldChar w:fldCharType="separate"/>
      </w:r>
      <w:r w:rsidR="000A730A">
        <w:rPr>
          <w:noProof/>
        </w:rPr>
        <w:t>6</w:t>
      </w:r>
      <w:r w:rsidR="00F73757">
        <w:rPr>
          <w:noProof/>
        </w:rPr>
        <w:fldChar w:fldCharType="end"/>
      </w:r>
      <w:r w:rsidR="00E131A0">
        <w:t>.</w:t>
      </w:r>
      <w:r w:rsidR="00F73757">
        <w:fldChar w:fldCharType="begin"/>
      </w:r>
      <w:r w:rsidR="00F73757">
        <w:instrText xml:space="preserve"> SEQ Figure \* ARABIC \s 1 </w:instrText>
      </w:r>
      <w:r w:rsidR="00F73757">
        <w:fldChar w:fldCharType="separate"/>
      </w:r>
      <w:r w:rsidR="000A730A">
        <w:rPr>
          <w:noProof/>
        </w:rPr>
        <w:t>3</w:t>
      </w:r>
      <w:r w:rsidR="00F73757">
        <w:rPr>
          <w:noProof/>
        </w:rPr>
        <w:fldChar w:fldCharType="end"/>
      </w:r>
      <w:r>
        <w:t>:</w:t>
      </w:r>
      <w:r w:rsidR="00A077A0">
        <w:t xml:space="preserve"> </w:t>
      </w:r>
      <w:r w:rsidRPr="007B20F0">
        <w:rPr>
          <w:b w:val="0"/>
        </w:rPr>
        <w:t>Copy Form to Android Device</w:t>
      </w:r>
    </w:p>
    <w:p w14:paraId="7B40DEA1" w14:textId="40B5C32D" w:rsidR="007D02A7" w:rsidRDefault="0000569D" w:rsidP="00707332">
      <w:pPr>
        <w:spacing w:before="200"/>
      </w:pPr>
      <w:r>
        <w:t>The form automatically transfers to the device and is ready for use.</w:t>
      </w:r>
      <w:r w:rsidR="002A3FC3">
        <w:t xml:space="preserve"> </w:t>
      </w:r>
    </w:p>
    <w:p w14:paraId="7B40DEA2" w14:textId="77777777" w:rsidR="0000569D" w:rsidRDefault="0000569D" w:rsidP="0034197C">
      <w:pPr>
        <w:spacing w:after="0" w:line="240" w:lineRule="auto"/>
        <w:jc w:val="center"/>
      </w:pPr>
      <w:r>
        <w:rPr>
          <w:noProof/>
        </w:rPr>
        <w:drawing>
          <wp:inline distT="0" distB="0" distL="0" distR="0" wp14:anchorId="7B40DF7E" wp14:editId="39E2675C">
            <wp:extent cx="3375442" cy="1204150"/>
            <wp:effectExtent l="171450" t="171450" r="377825" b="358140"/>
            <wp:docPr id="7" name="Picture 7" descr="Screen shot of dialog box confirming that a form has been copied to the user's Android de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m to device.jpg"/>
                    <pic:cNvPicPr/>
                  </pic:nvPicPr>
                  <pic:blipFill rotWithShape="1">
                    <a:blip r:embed="rId16">
                      <a:extLst>
                        <a:ext uri="{28A0092B-C50C-407E-A947-70E740481C1C}">
                          <a14:useLocalDpi xmlns:a14="http://schemas.microsoft.com/office/drawing/2010/main" val="0"/>
                        </a:ext>
                      </a:extLst>
                    </a:blip>
                    <a:srcRect l="1423" t="3503" r="1862" b="4554"/>
                    <a:stretch/>
                  </pic:blipFill>
                  <pic:spPr bwMode="auto">
                    <a:xfrm>
                      <a:off x="0" y="0"/>
                      <a:ext cx="3376482" cy="1204521"/>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7B40DEA3" w14:textId="3BEC0037" w:rsidR="00DE7760" w:rsidRPr="0000569D" w:rsidRDefault="00DE7760" w:rsidP="0034197C">
      <w:pPr>
        <w:pStyle w:val="Caption"/>
        <w:spacing w:after="0"/>
      </w:pPr>
      <w:r>
        <w:t xml:space="preserve">Figure </w:t>
      </w:r>
      <w:r w:rsidR="00F73757">
        <w:fldChar w:fldCharType="begin"/>
      </w:r>
      <w:r w:rsidR="00F73757">
        <w:instrText xml:space="preserve"> STYLEREF 1 \s </w:instrText>
      </w:r>
      <w:r w:rsidR="00F73757">
        <w:fldChar w:fldCharType="separate"/>
      </w:r>
      <w:r w:rsidR="000A730A">
        <w:rPr>
          <w:noProof/>
        </w:rPr>
        <w:t>6</w:t>
      </w:r>
      <w:r w:rsidR="00F73757">
        <w:rPr>
          <w:noProof/>
        </w:rPr>
        <w:fldChar w:fldCharType="end"/>
      </w:r>
      <w:r w:rsidR="00E131A0">
        <w:t>.</w:t>
      </w:r>
      <w:r w:rsidR="00F73757">
        <w:fldChar w:fldCharType="begin"/>
      </w:r>
      <w:r w:rsidR="00F73757">
        <w:instrText xml:space="preserve"> SEQ Figure \* ARABIC \s 1 </w:instrText>
      </w:r>
      <w:r w:rsidR="00F73757">
        <w:fldChar w:fldCharType="separate"/>
      </w:r>
      <w:r w:rsidR="000A730A">
        <w:rPr>
          <w:noProof/>
        </w:rPr>
        <w:t>4</w:t>
      </w:r>
      <w:r w:rsidR="00F73757">
        <w:rPr>
          <w:noProof/>
        </w:rPr>
        <w:fldChar w:fldCharType="end"/>
      </w:r>
      <w:r>
        <w:t xml:space="preserve">: </w:t>
      </w:r>
      <w:r w:rsidRPr="00DE7760">
        <w:rPr>
          <w:b w:val="0"/>
        </w:rPr>
        <w:t>Form Copied</w:t>
      </w:r>
    </w:p>
    <w:p w14:paraId="700778A5" w14:textId="77777777" w:rsidR="00A81595" w:rsidRDefault="00A81595" w:rsidP="002A1BF9">
      <w:pPr>
        <w:spacing w:before="200"/>
      </w:pPr>
    </w:p>
    <w:p w14:paraId="7B40DEA5" w14:textId="2BD04583" w:rsidR="002A1BF9" w:rsidRPr="002A1BF9" w:rsidRDefault="002A1BF9" w:rsidP="002A1BF9">
      <w:pPr>
        <w:spacing w:before="200"/>
      </w:pPr>
      <w:r>
        <w:t>When a form is uploaded to a mobile device</w:t>
      </w:r>
      <w:r w:rsidR="00DF01AF">
        <w:t xml:space="preserve"> to replace an existing one of the same name</w:t>
      </w:r>
      <w:r>
        <w:t xml:space="preserve">, an error may occur </w:t>
      </w:r>
      <w:r w:rsidR="00DF01AF">
        <w:t xml:space="preserve">indicating that </w:t>
      </w:r>
      <w:r w:rsidR="008176EE">
        <w:t>fields no longer match</w:t>
      </w:r>
      <w:r>
        <w:t>.</w:t>
      </w:r>
    </w:p>
    <w:p w14:paraId="7B40DEA6" w14:textId="77777777" w:rsidR="002F2B16" w:rsidRDefault="002F2B16" w:rsidP="00FF48DA">
      <w:pPr>
        <w:pStyle w:val="NormalWeb"/>
        <w:spacing w:before="200" w:after="0"/>
        <w:jc w:val="center"/>
      </w:pPr>
      <w:r>
        <w:rPr>
          <w:noProof/>
        </w:rPr>
        <w:drawing>
          <wp:inline distT="0" distB="0" distL="0" distR="0" wp14:anchorId="7B40DF80" wp14:editId="27192E41">
            <wp:extent cx="1902542" cy="3382297"/>
            <wp:effectExtent l="171450" t="171450" r="383540" b="370840"/>
            <wp:docPr id="48" name="Picture 48" descr="Screen shot illustrating a data table error message. Users will be alerted when data tables do not match form defini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m to device.jpg"/>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1906543" cy="3389411"/>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7B40DEA7" w14:textId="48E3089A" w:rsidR="00D15058" w:rsidRDefault="00D15058" w:rsidP="00FF48DA">
      <w:pPr>
        <w:pStyle w:val="Caption"/>
        <w:spacing w:after="0"/>
        <w:rPr>
          <w:b w:val="0"/>
        </w:rPr>
      </w:pPr>
      <w:r>
        <w:t xml:space="preserve">Figure </w:t>
      </w:r>
      <w:r w:rsidR="00F73757">
        <w:fldChar w:fldCharType="begin"/>
      </w:r>
      <w:r w:rsidR="00F73757">
        <w:instrText xml:space="preserve"> STYLEREF 1 \s </w:instrText>
      </w:r>
      <w:r w:rsidR="00F73757">
        <w:fldChar w:fldCharType="separate"/>
      </w:r>
      <w:r w:rsidR="000A730A">
        <w:rPr>
          <w:noProof/>
        </w:rPr>
        <w:t>6</w:t>
      </w:r>
      <w:r w:rsidR="00F73757">
        <w:rPr>
          <w:noProof/>
        </w:rPr>
        <w:fldChar w:fldCharType="end"/>
      </w:r>
      <w:r w:rsidR="00E131A0">
        <w:t>.</w:t>
      </w:r>
      <w:r w:rsidR="00F73757">
        <w:fldChar w:fldCharType="begin"/>
      </w:r>
      <w:r w:rsidR="00F73757">
        <w:instrText xml:space="preserve"> SEQ Figure \* ARABIC \s 1 </w:instrText>
      </w:r>
      <w:r w:rsidR="00F73757">
        <w:fldChar w:fldCharType="separate"/>
      </w:r>
      <w:r w:rsidR="000A730A">
        <w:rPr>
          <w:noProof/>
        </w:rPr>
        <w:t>5</w:t>
      </w:r>
      <w:r w:rsidR="00F73757">
        <w:rPr>
          <w:noProof/>
        </w:rPr>
        <w:fldChar w:fldCharType="end"/>
      </w:r>
      <w:r>
        <w:t xml:space="preserve">: </w:t>
      </w:r>
      <w:r w:rsidRPr="00D15058">
        <w:rPr>
          <w:b w:val="0"/>
        </w:rPr>
        <w:t>Data Table Error Message</w:t>
      </w:r>
    </w:p>
    <w:p w14:paraId="7B40DEA8" w14:textId="77777777" w:rsidR="00D15058" w:rsidRPr="00D15058" w:rsidRDefault="00D15058" w:rsidP="00FF48DA">
      <w:pPr>
        <w:spacing w:before="200"/>
      </w:pPr>
      <w:r>
        <w:t xml:space="preserve">Select </w:t>
      </w:r>
      <w:r w:rsidRPr="00D15058">
        <w:rPr>
          <w:b/>
        </w:rPr>
        <w:t>Yes</w:t>
      </w:r>
      <w:r>
        <w:t xml:space="preserve"> to delete the data table and continue data collection.</w:t>
      </w:r>
    </w:p>
    <w:p w14:paraId="7B40DEAB" w14:textId="77777777" w:rsidR="00246657" w:rsidRPr="00072E54" w:rsidRDefault="00246657" w:rsidP="0034197C">
      <w:pPr>
        <w:pStyle w:val="NormalWeb"/>
        <w:spacing w:after="0"/>
        <w:jc w:val="center"/>
      </w:pPr>
      <w:r>
        <w:rPr>
          <w:noProof/>
        </w:rPr>
        <w:drawing>
          <wp:inline distT="0" distB="0" distL="0" distR="0" wp14:anchorId="7B40DF82" wp14:editId="04AFC99C">
            <wp:extent cx="2932501" cy="2305050"/>
            <wp:effectExtent l="171450" t="171450" r="382270" b="361950"/>
            <wp:docPr id="3" name="Picture 3" descr="Screen shot of unsupported field types error mes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8C7BFC.tmp"/>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935565" cy="2307458"/>
                    </a:xfrm>
                    <a:prstGeom prst="rect">
                      <a:avLst/>
                    </a:prstGeom>
                    <a:ln>
                      <a:noFill/>
                    </a:ln>
                    <a:effectLst>
                      <a:outerShdw blurRad="292100" dist="139700" dir="2700000" algn="tl" rotWithShape="0">
                        <a:srgbClr val="333333">
                          <a:alpha val="65000"/>
                        </a:srgbClr>
                      </a:outerShdw>
                    </a:effectLst>
                  </pic:spPr>
                </pic:pic>
              </a:graphicData>
            </a:graphic>
          </wp:inline>
        </w:drawing>
      </w:r>
    </w:p>
    <w:p w14:paraId="7B40DEAC" w14:textId="62917F2B" w:rsidR="00246657" w:rsidRDefault="00246657" w:rsidP="0034197C">
      <w:pPr>
        <w:pStyle w:val="Caption"/>
        <w:spacing w:after="0"/>
        <w:rPr>
          <w:b w:val="0"/>
        </w:rPr>
      </w:pPr>
      <w:r>
        <w:t xml:space="preserve">Figure </w:t>
      </w:r>
      <w:r w:rsidR="00F73757">
        <w:fldChar w:fldCharType="begin"/>
      </w:r>
      <w:r w:rsidR="00F73757">
        <w:instrText xml:space="preserve"> STYLEREF 1 \s </w:instrText>
      </w:r>
      <w:r w:rsidR="00F73757">
        <w:fldChar w:fldCharType="separate"/>
      </w:r>
      <w:r w:rsidR="000A730A">
        <w:rPr>
          <w:noProof/>
        </w:rPr>
        <w:t>6</w:t>
      </w:r>
      <w:r w:rsidR="00F73757">
        <w:rPr>
          <w:noProof/>
        </w:rPr>
        <w:fldChar w:fldCharType="end"/>
      </w:r>
      <w:r w:rsidR="00E131A0">
        <w:t>.</w:t>
      </w:r>
      <w:r w:rsidR="00F73757">
        <w:fldChar w:fldCharType="begin"/>
      </w:r>
      <w:r w:rsidR="00F73757">
        <w:instrText xml:space="preserve"> SEQ Figure \* ARABIC \s 1 </w:instrText>
      </w:r>
      <w:r w:rsidR="00F73757">
        <w:fldChar w:fldCharType="separate"/>
      </w:r>
      <w:r w:rsidR="000A730A">
        <w:rPr>
          <w:noProof/>
        </w:rPr>
        <w:t>6</w:t>
      </w:r>
      <w:r w:rsidR="00F73757">
        <w:rPr>
          <w:noProof/>
        </w:rPr>
        <w:fldChar w:fldCharType="end"/>
      </w:r>
      <w:r>
        <w:t xml:space="preserve">: </w:t>
      </w:r>
      <w:r w:rsidRPr="00C568CC">
        <w:rPr>
          <w:b w:val="0"/>
        </w:rPr>
        <w:t>Unsupported Field Types error message</w:t>
      </w:r>
    </w:p>
    <w:p w14:paraId="7B40DEAD" w14:textId="77777777" w:rsidR="00246657" w:rsidRDefault="00246657" w:rsidP="002F61C6">
      <w:pPr>
        <w:spacing w:before="200"/>
      </w:pPr>
      <w:r>
        <w:t xml:space="preserve">To meet publishing requirements, the non-supported fields must be deleted or the field type must be changed. Before deleting a field, be aware that any associated data with that field will be deleted as well. The data removal is automatic and irreversible. Consider backing up all data prior to deleting a field. Alternatively, use the “Change To” option to change the field to a supported field type. This action can only be performed if a data table is not associated with the form. </w:t>
      </w:r>
    </w:p>
    <w:p w14:paraId="7B40DEAE" w14:textId="77777777" w:rsidR="00246657" w:rsidRDefault="00246657" w:rsidP="00BD537E">
      <w:pPr>
        <w:spacing w:after="0" w:line="240" w:lineRule="auto"/>
        <w:jc w:val="center"/>
      </w:pPr>
      <w:r>
        <w:rPr>
          <w:noProof/>
        </w:rPr>
        <w:drawing>
          <wp:inline distT="0" distB="0" distL="0" distR="0" wp14:anchorId="7B40DF84" wp14:editId="14570B18">
            <wp:extent cx="2791326" cy="1427625"/>
            <wp:effectExtent l="171450" t="171450" r="390525" b="363220"/>
            <wp:docPr id="12" name="Picture 12" descr="Screen shot of fields change to function screen, illustrating how the user would select their desired option such as label, text, multi-line, date, and oth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stretch>
                      <a:fillRect/>
                    </a:stretch>
                  </pic:blipFill>
                  <pic:spPr>
                    <a:xfrm>
                      <a:off x="0" y="0"/>
                      <a:ext cx="2798293" cy="1431188"/>
                    </a:xfrm>
                    <a:prstGeom prst="rect">
                      <a:avLst/>
                    </a:prstGeom>
                    <a:ln>
                      <a:noFill/>
                    </a:ln>
                    <a:effectLst>
                      <a:outerShdw blurRad="292100" dist="139700" dir="2700000" algn="tl" rotWithShape="0">
                        <a:srgbClr val="333333">
                          <a:alpha val="65000"/>
                        </a:srgbClr>
                      </a:outerShdw>
                    </a:effectLst>
                  </pic:spPr>
                </pic:pic>
              </a:graphicData>
            </a:graphic>
          </wp:inline>
        </w:drawing>
      </w:r>
    </w:p>
    <w:p w14:paraId="7B40DEAF" w14:textId="54AD2B36" w:rsidR="00246657" w:rsidRDefault="00246657" w:rsidP="0034197C">
      <w:pPr>
        <w:pStyle w:val="Caption"/>
        <w:spacing w:after="0"/>
        <w:rPr>
          <w:b w:val="0"/>
        </w:rPr>
      </w:pPr>
      <w:r>
        <w:t xml:space="preserve">Figure </w:t>
      </w:r>
      <w:r w:rsidR="00F73757">
        <w:fldChar w:fldCharType="begin"/>
      </w:r>
      <w:r w:rsidR="00F73757">
        <w:instrText xml:space="preserve"> STYLEREF 1 \s </w:instrText>
      </w:r>
      <w:r w:rsidR="00F73757">
        <w:fldChar w:fldCharType="separate"/>
      </w:r>
      <w:r w:rsidR="000A730A">
        <w:rPr>
          <w:noProof/>
        </w:rPr>
        <w:t>6</w:t>
      </w:r>
      <w:r w:rsidR="00F73757">
        <w:rPr>
          <w:noProof/>
        </w:rPr>
        <w:fldChar w:fldCharType="end"/>
      </w:r>
      <w:r w:rsidR="00E131A0">
        <w:t>.</w:t>
      </w:r>
      <w:r w:rsidR="00F73757">
        <w:fldChar w:fldCharType="begin"/>
      </w:r>
      <w:r w:rsidR="00F73757">
        <w:instrText xml:space="preserve"> SEQ Figure \* ARABIC \s 1 </w:instrText>
      </w:r>
      <w:r w:rsidR="00F73757">
        <w:fldChar w:fldCharType="separate"/>
      </w:r>
      <w:r w:rsidR="000A730A">
        <w:rPr>
          <w:noProof/>
        </w:rPr>
        <w:t>7</w:t>
      </w:r>
      <w:r w:rsidR="00F73757">
        <w:rPr>
          <w:noProof/>
        </w:rPr>
        <w:fldChar w:fldCharType="end"/>
      </w:r>
      <w:r>
        <w:t xml:space="preserve">: </w:t>
      </w:r>
      <w:r w:rsidRPr="006553D6">
        <w:rPr>
          <w:b w:val="0"/>
        </w:rPr>
        <w:t>Fields Change To function</w:t>
      </w:r>
    </w:p>
    <w:p w14:paraId="6A8C0477" w14:textId="137136F0" w:rsidR="00825FC6" w:rsidRDefault="00825FC6" w:rsidP="00825FC6"/>
    <w:p w14:paraId="766B74EA" w14:textId="090825F0" w:rsidR="00825FC6" w:rsidRDefault="00825FC6" w:rsidP="00D71DE1">
      <w:r w:rsidRPr="00D71DE1">
        <w:rPr>
          <w:b/>
          <w:bCs/>
        </w:rPr>
        <w:t>NOTE:</w:t>
      </w:r>
      <w:r>
        <w:t xml:space="preserve"> If you are unable to copy the form into your device because the device is not recognized by Epi Info 7, you could copy the form into your device by creating a template of your form.  In order to create a form template, please review the Form Designer chapter of the User’s Manual.  Once the form template is created, you can simply copy the form template file (which will have an .XML file extension) into your device</w:t>
      </w:r>
      <w:r w:rsidR="00D71DE1">
        <w:t xml:space="preserve"> or email the form template to yourself or others.</w:t>
      </w:r>
      <w:r>
        <w:t xml:space="preserve">  Once the file has been copied to your device, it would be recognized by the Companion for Android application and you will be able to begin data collection.</w:t>
      </w:r>
    </w:p>
    <w:p w14:paraId="18A413E0" w14:textId="0E937C04" w:rsidR="00A81595" w:rsidRDefault="00A81595" w:rsidP="00D71DE1"/>
    <w:p w14:paraId="39B0FF44" w14:textId="77777777" w:rsidR="00AF28A1" w:rsidRDefault="00AF28A1" w:rsidP="00AF28A1">
      <w:pPr>
        <w:pStyle w:val="Heading3"/>
        <w:spacing w:before="300"/>
      </w:pPr>
      <w:r>
        <w:t>Working with Child Forms</w:t>
      </w:r>
    </w:p>
    <w:p w14:paraId="475A86A0" w14:textId="3D43E32E" w:rsidR="00AF28A1" w:rsidRDefault="00AF28A1" w:rsidP="00AF28A1">
      <w:r>
        <w:t xml:space="preserve">The Companion for Android application supports data collection for a relational database model.  </w:t>
      </w:r>
      <w:r w:rsidRPr="00AF28A1">
        <w:t xml:space="preserve">Child forms are copied from Epi Info 7 to </w:t>
      </w:r>
      <w:r>
        <w:t xml:space="preserve">the Companion for </w:t>
      </w:r>
      <w:r w:rsidRPr="00AF28A1">
        <w:t xml:space="preserve">Android </w:t>
      </w:r>
      <w:r>
        <w:t xml:space="preserve">application </w:t>
      </w:r>
      <w:r w:rsidRPr="00AF28A1">
        <w:t>using the same mechanism</w:t>
      </w:r>
      <w:r w:rsidR="00FB5316">
        <w:t xml:space="preserve"> previ</w:t>
      </w:r>
      <w:r>
        <w:t>ou</w:t>
      </w:r>
      <w:r w:rsidR="00FB5316">
        <w:t>s</w:t>
      </w:r>
      <w:r>
        <w:t xml:space="preserve">ly </w:t>
      </w:r>
      <w:r w:rsidR="00FB5316">
        <w:t>mentioned</w:t>
      </w:r>
      <w:r>
        <w:t>.  However, t</w:t>
      </w:r>
      <w:r w:rsidRPr="00AF28A1">
        <w:t xml:space="preserve">here are just a few things to be aware of regarding naming convention that are unique to child forms. These requirements are as follows: </w:t>
      </w:r>
    </w:p>
    <w:p w14:paraId="1C33A610" w14:textId="77777777" w:rsidR="00AF28A1" w:rsidRDefault="00AF28A1" w:rsidP="00AF28A1"/>
    <w:p w14:paraId="059D7E13" w14:textId="4FC64C30" w:rsidR="00AF28A1" w:rsidRPr="000B094F" w:rsidRDefault="00AF28A1" w:rsidP="00AF28A1">
      <w:pPr>
        <w:contextualSpacing/>
        <w:rPr>
          <w:b/>
          <w:i/>
        </w:rPr>
      </w:pPr>
      <w:r w:rsidRPr="000B094F">
        <w:rPr>
          <w:b/>
          <w:i/>
        </w:rPr>
        <w:t>Requirement 1</w:t>
      </w:r>
    </w:p>
    <w:p w14:paraId="29162A74" w14:textId="77777777" w:rsidR="00E23C4A" w:rsidRDefault="00AF28A1" w:rsidP="00E23C4A">
      <w:pPr>
        <w:contextualSpacing/>
      </w:pPr>
      <w:r w:rsidRPr="00AF28A1">
        <w:t>When creating a related form in Epi Info 7, the Field Name and t</w:t>
      </w:r>
      <w:r>
        <w:t>he Related Form Name must match. In the example below, the Field Name and the Related Form name assignments match.</w:t>
      </w:r>
    </w:p>
    <w:p w14:paraId="2B2134DC" w14:textId="22A18273" w:rsidR="00AF28A1" w:rsidRDefault="00AF28A1" w:rsidP="00E23C4A">
      <w:pPr>
        <w:contextualSpacing/>
        <w:jc w:val="center"/>
      </w:pPr>
      <w:r>
        <w:rPr>
          <w:noProof/>
        </w:rPr>
        <w:drawing>
          <wp:inline distT="0" distB="0" distL="0" distR="0" wp14:anchorId="7926102E" wp14:editId="697AB8A7">
            <wp:extent cx="2590800" cy="3090671"/>
            <wp:effectExtent l="152400" t="152400" r="361950" b="357505"/>
            <wp:docPr id="2" name="Picture 2" descr="Screen shot demonstrating naming convention to follow when using relational forms for data collection on mobile de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606242" cy="3109093"/>
                    </a:xfrm>
                    <a:prstGeom prst="rect">
                      <a:avLst/>
                    </a:prstGeom>
                    <a:ln>
                      <a:noFill/>
                    </a:ln>
                    <a:effectLst>
                      <a:outerShdw blurRad="292100" dist="139700" dir="2700000" algn="tl" rotWithShape="0">
                        <a:srgbClr val="333333">
                          <a:alpha val="65000"/>
                        </a:srgbClr>
                      </a:outerShdw>
                    </a:effectLst>
                  </pic:spPr>
                </pic:pic>
              </a:graphicData>
            </a:graphic>
          </wp:inline>
        </w:drawing>
      </w:r>
    </w:p>
    <w:p w14:paraId="7ACBE600" w14:textId="3519638A" w:rsidR="00AF28A1" w:rsidRDefault="00AF28A1" w:rsidP="00AF28A1">
      <w:pPr>
        <w:pStyle w:val="Caption"/>
        <w:spacing w:after="0"/>
        <w:rPr>
          <w:b w:val="0"/>
        </w:rPr>
      </w:pPr>
      <w:r>
        <w:t xml:space="preserve">Figure </w:t>
      </w:r>
      <w:r w:rsidR="00F73757">
        <w:fldChar w:fldCharType="begin"/>
      </w:r>
      <w:r w:rsidR="00F73757">
        <w:instrText xml:space="preserve"> STYLEREF 1 \s </w:instrText>
      </w:r>
      <w:r w:rsidR="00F73757">
        <w:fldChar w:fldCharType="separate"/>
      </w:r>
      <w:r w:rsidR="000A730A">
        <w:rPr>
          <w:noProof/>
        </w:rPr>
        <w:t>6</w:t>
      </w:r>
      <w:r w:rsidR="00F73757">
        <w:rPr>
          <w:noProof/>
        </w:rPr>
        <w:fldChar w:fldCharType="end"/>
      </w:r>
      <w:r>
        <w:t>.</w:t>
      </w:r>
      <w:r w:rsidR="00F73757">
        <w:fldChar w:fldCharType="begin"/>
      </w:r>
      <w:r w:rsidR="00F73757">
        <w:instrText xml:space="preserve"> SEQ Figure \* ARABIC \s 1 </w:instrText>
      </w:r>
      <w:r w:rsidR="00F73757">
        <w:fldChar w:fldCharType="separate"/>
      </w:r>
      <w:r w:rsidR="000A730A">
        <w:rPr>
          <w:noProof/>
        </w:rPr>
        <w:t>8</w:t>
      </w:r>
      <w:r w:rsidR="00F73757">
        <w:rPr>
          <w:noProof/>
        </w:rPr>
        <w:fldChar w:fldCharType="end"/>
      </w:r>
      <w:r>
        <w:t xml:space="preserve">: </w:t>
      </w:r>
      <w:r w:rsidRPr="006553D6">
        <w:rPr>
          <w:b w:val="0"/>
        </w:rPr>
        <w:t>Field</w:t>
      </w:r>
      <w:r>
        <w:rPr>
          <w:b w:val="0"/>
        </w:rPr>
        <w:t xml:space="preserve"> Name and Related Form name </w:t>
      </w:r>
      <w:r w:rsidR="003D4F30">
        <w:rPr>
          <w:b w:val="0"/>
        </w:rPr>
        <w:t>parameters.</w:t>
      </w:r>
    </w:p>
    <w:p w14:paraId="55C89AAA" w14:textId="77D57D85" w:rsidR="00AF28A1" w:rsidRPr="000B094F" w:rsidRDefault="00D05561" w:rsidP="00E23C4A">
      <w:pPr>
        <w:spacing w:before="240"/>
        <w:contextualSpacing/>
        <w:rPr>
          <w:b/>
          <w:i/>
        </w:rPr>
      </w:pPr>
      <w:r>
        <w:rPr>
          <w:b/>
          <w:i/>
        </w:rPr>
        <w:t>Requirement 2</w:t>
      </w:r>
    </w:p>
    <w:p w14:paraId="41ED5058" w14:textId="39D885F2" w:rsidR="00AF28A1" w:rsidRDefault="00AF28A1" w:rsidP="00AF28A1">
      <w:pPr>
        <w:contextualSpacing/>
      </w:pPr>
      <w:r w:rsidRPr="00AF28A1">
        <w:t>When copying the related form to the Android device, please add an underscore "_" prefix to the name to indicate to the Android app that this is a related form.</w:t>
      </w:r>
    </w:p>
    <w:p w14:paraId="31F99B94" w14:textId="360B50E1" w:rsidR="00AF28A1" w:rsidRDefault="00AF28A1" w:rsidP="00BD537E">
      <w:pPr>
        <w:jc w:val="center"/>
      </w:pPr>
      <w:r>
        <w:rPr>
          <w:noProof/>
        </w:rPr>
        <w:drawing>
          <wp:inline distT="0" distB="0" distL="0" distR="0" wp14:anchorId="49513966" wp14:editId="1B66503A">
            <wp:extent cx="4000500" cy="2333625"/>
            <wp:effectExtent l="152400" t="171450" r="361950" b="371475"/>
            <wp:docPr id="26" name="Picture 26" descr="Screen shot demonstrating how to name relational forms when form is being copied to mobile de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1" t="11553" r="10752"/>
                    <a:stretch/>
                  </pic:blipFill>
                  <pic:spPr bwMode="auto">
                    <a:xfrm>
                      <a:off x="0" y="0"/>
                      <a:ext cx="4000500" cy="233362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07BF58E0" w14:textId="133F965D" w:rsidR="00AF28A1" w:rsidRDefault="00AF28A1" w:rsidP="00AF28A1">
      <w:pPr>
        <w:pStyle w:val="Caption"/>
        <w:spacing w:after="0"/>
        <w:rPr>
          <w:b w:val="0"/>
        </w:rPr>
      </w:pPr>
      <w:r>
        <w:t xml:space="preserve">Figure </w:t>
      </w:r>
      <w:r w:rsidR="00F73757">
        <w:fldChar w:fldCharType="begin"/>
      </w:r>
      <w:r w:rsidR="00F73757">
        <w:instrText xml:space="preserve"> STYLEREF 1 \s </w:instrText>
      </w:r>
      <w:r w:rsidR="00F73757">
        <w:fldChar w:fldCharType="separate"/>
      </w:r>
      <w:r w:rsidR="000A730A">
        <w:rPr>
          <w:noProof/>
        </w:rPr>
        <w:t>6</w:t>
      </w:r>
      <w:r w:rsidR="00F73757">
        <w:rPr>
          <w:noProof/>
        </w:rPr>
        <w:fldChar w:fldCharType="end"/>
      </w:r>
      <w:r>
        <w:t>.</w:t>
      </w:r>
      <w:r w:rsidR="00F73757">
        <w:fldChar w:fldCharType="begin"/>
      </w:r>
      <w:r w:rsidR="00F73757">
        <w:instrText xml:space="preserve"> SEQ Figure \* ARABIC \s 1 </w:instrText>
      </w:r>
      <w:r w:rsidR="00F73757">
        <w:fldChar w:fldCharType="separate"/>
      </w:r>
      <w:r w:rsidR="000A730A">
        <w:rPr>
          <w:noProof/>
        </w:rPr>
        <w:t>9</w:t>
      </w:r>
      <w:r w:rsidR="00F73757">
        <w:rPr>
          <w:noProof/>
        </w:rPr>
        <w:fldChar w:fldCharType="end"/>
      </w:r>
      <w:r>
        <w:t xml:space="preserve">: </w:t>
      </w:r>
      <w:r w:rsidR="003D4F30">
        <w:rPr>
          <w:b w:val="0"/>
        </w:rPr>
        <w:t>Child fo</w:t>
      </w:r>
      <w:r>
        <w:rPr>
          <w:b w:val="0"/>
        </w:rPr>
        <w:t xml:space="preserve">rm name </w:t>
      </w:r>
      <w:r w:rsidR="003D4F30">
        <w:rPr>
          <w:b w:val="0"/>
        </w:rPr>
        <w:t>r</w:t>
      </w:r>
      <w:r>
        <w:rPr>
          <w:b w:val="0"/>
        </w:rPr>
        <w:t xml:space="preserve">equires a </w:t>
      </w:r>
      <w:r w:rsidR="003D4F30">
        <w:rPr>
          <w:b w:val="0"/>
        </w:rPr>
        <w:t xml:space="preserve">_ </w:t>
      </w:r>
      <w:r>
        <w:rPr>
          <w:b w:val="0"/>
        </w:rPr>
        <w:t xml:space="preserve">prefix </w:t>
      </w:r>
      <w:r w:rsidR="003D4F30">
        <w:rPr>
          <w:b w:val="0"/>
        </w:rPr>
        <w:t>(</w:t>
      </w:r>
      <w:proofErr w:type="spellStart"/>
      <w:r w:rsidR="003D4F30">
        <w:rPr>
          <w:b w:val="0"/>
        </w:rPr>
        <w:t>i.e</w:t>
      </w:r>
      <w:proofErr w:type="spellEnd"/>
      <w:r w:rsidR="003D4F30">
        <w:rPr>
          <w:b w:val="0"/>
        </w:rPr>
        <w:t xml:space="preserve"> _</w:t>
      </w:r>
      <w:proofErr w:type="spellStart"/>
      <w:r w:rsidR="003D4F30">
        <w:rPr>
          <w:b w:val="0"/>
        </w:rPr>
        <w:t>ContactFollowup</w:t>
      </w:r>
      <w:proofErr w:type="spellEnd"/>
      <w:r w:rsidR="003D4F30">
        <w:rPr>
          <w:b w:val="0"/>
        </w:rPr>
        <w:t>)</w:t>
      </w:r>
    </w:p>
    <w:p w14:paraId="6B2AA0E7" w14:textId="77777777" w:rsidR="00AF28A1" w:rsidRDefault="00AF28A1" w:rsidP="00AF28A1">
      <w:pPr>
        <w:ind w:left="1440"/>
      </w:pPr>
    </w:p>
    <w:p w14:paraId="7B40DEB0" w14:textId="5CCB72C3" w:rsidR="001E3795" w:rsidRPr="003D20BB" w:rsidRDefault="000D0C6C" w:rsidP="001E3795">
      <w:pPr>
        <w:pStyle w:val="Heading2"/>
        <w:spacing w:line="240" w:lineRule="auto"/>
        <w:rPr>
          <w:rFonts w:ascii="Century Schoolbook" w:hAnsi="Century Schoolbook"/>
          <w:szCs w:val="36"/>
        </w:rPr>
      </w:pPr>
      <w:r>
        <w:rPr>
          <w:rFonts w:ascii="Century Schoolbook" w:hAnsi="Century Schoolbook"/>
          <w:szCs w:val="36"/>
        </w:rPr>
        <w:t>Collect</w:t>
      </w:r>
      <w:r w:rsidR="001E3795">
        <w:rPr>
          <w:rFonts w:ascii="Century Schoolbook" w:hAnsi="Century Schoolbook"/>
          <w:szCs w:val="36"/>
        </w:rPr>
        <w:t xml:space="preserve"> Data on Mobile Device</w:t>
      </w:r>
    </w:p>
    <w:p w14:paraId="7B40DEB1" w14:textId="77777777" w:rsidR="001E3795" w:rsidRPr="001E3795" w:rsidRDefault="00F73757" w:rsidP="001E3795">
      <w:pPr>
        <w:spacing w:line="240" w:lineRule="auto"/>
      </w:pPr>
      <w:r>
        <w:pict w14:anchorId="7B40DF86">
          <v:rect id="_x0000_i1032" style="width:429.4pt;height:.75pt" o:hrpct="994" o:hrstd="t" o:hr="t" fillcolor="#b4b4b4" stroked="f"/>
        </w:pict>
      </w:r>
    </w:p>
    <w:p w14:paraId="7B40DEB2" w14:textId="77777777" w:rsidR="00301615" w:rsidRDefault="004E6BE3" w:rsidP="001E3795">
      <w:r>
        <w:t xml:space="preserve">Access the mobile </w:t>
      </w:r>
      <w:r w:rsidR="000D0C6C">
        <w:t>companion</w:t>
      </w:r>
      <w:r>
        <w:t xml:space="preserve"> titled Epi Info</w:t>
      </w:r>
      <w:r w:rsidR="000D0C6C">
        <w:rPr>
          <w:rFonts w:ascii="Century" w:hAnsi="Century"/>
        </w:rPr>
        <w:t>™</w:t>
      </w:r>
      <w:r>
        <w:t xml:space="preserve"> from </w:t>
      </w:r>
      <w:r w:rsidR="000D0C6C">
        <w:t xml:space="preserve">your device’s application list. </w:t>
      </w:r>
      <w:r w:rsidR="00301615">
        <w:t xml:space="preserve">Note that the application layout is different between a tablet and a phone. The screen will appear in a portrait </w:t>
      </w:r>
      <w:r w:rsidR="003F5E40">
        <w:t xml:space="preserve">format </w:t>
      </w:r>
      <w:r w:rsidR="009140EA">
        <w:t>on a phone and landscape</w:t>
      </w:r>
      <w:r w:rsidR="003F5E40">
        <w:t xml:space="preserve"> format </w:t>
      </w:r>
      <w:r w:rsidR="00301615">
        <w:t>on a tablet.</w:t>
      </w:r>
    </w:p>
    <w:p w14:paraId="7B40DEB3" w14:textId="77777777" w:rsidR="001018D0" w:rsidRDefault="001018D0" w:rsidP="00D41E9A">
      <w:pPr>
        <w:spacing w:after="0" w:line="240" w:lineRule="auto"/>
        <w:jc w:val="center"/>
      </w:pPr>
      <w:r>
        <w:rPr>
          <w:noProof/>
        </w:rPr>
        <w:drawing>
          <wp:inline distT="0" distB="0" distL="0" distR="0" wp14:anchorId="7B40DF87" wp14:editId="48E06C28">
            <wp:extent cx="497074" cy="622709"/>
            <wp:effectExtent l="152400" t="152400" r="360680" b="368300"/>
            <wp:docPr id="5" name="Picture 5" descr="Screen shot demonstrating Epi Info Mobile application icon on mobile de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13-03-25-10-41-39.png"/>
                    <pic:cNvPicPr/>
                  </pic:nvPicPr>
                  <pic:blipFill>
                    <a:blip r:embed="rId22">
                      <a:extLst>
                        <a:ext uri="{28A0092B-C50C-407E-A947-70E740481C1C}">
                          <a14:useLocalDpi xmlns:a14="http://schemas.microsoft.com/office/drawing/2010/main" val="0"/>
                        </a:ext>
                      </a:extLst>
                    </a:blip>
                    <a:stretch>
                      <a:fillRect/>
                    </a:stretch>
                  </pic:blipFill>
                  <pic:spPr bwMode="auto">
                    <a:xfrm>
                      <a:off x="0" y="0"/>
                      <a:ext cx="497074" cy="622709"/>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7B40DEB4" w14:textId="46248A58" w:rsidR="001018D0" w:rsidRDefault="00DE7760" w:rsidP="0034197C">
      <w:pPr>
        <w:pStyle w:val="Caption"/>
        <w:spacing w:after="0"/>
      </w:pPr>
      <w:r>
        <w:t xml:space="preserve">Figure </w:t>
      </w:r>
      <w:r w:rsidR="00F73757">
        <w:fldChar w:fldCharType="begin"/>
      </w:r>
      <w:r w:rsidR="00F73757">
        <w:instrText xml:space="preserve"> STYLEREF 1 \s </w:instrText>
      </w:r>
      <w:r w:rsidR="00F73757">
        <w:fldChar w:fldCharType="separate"/>
      </w:r>
      <w:r w:rsidR="000A730A">
        <w:rPr>
          <w:noProof/>
        </w:rPr>
        <w:t>6</w:t>
      </w:r>
      <w:r w:rsidR="00F73757">
        <w:rPr>
          <w:noProof/>
        </w:rPr>
        <w:fldChar w:fldCharType="end"/>
      </w:r>
      <w:r w:rsidR="00E131A0">
        <w:t>.</w:t>
      </w:r>
      <w:r w:rsidR="00F73757">
        <w:fldChar w:fldCharType="begin"/>
      </w:r>
      <w:r w:rsidR="00F73757">
        <w:instrText xml:space="preserve"> SEQ Figure \* ARABIC \s 1 </w:instrText>
      </w:r>
      <w:r w:rsidR="00F73757">
        <w:fldChar w:fldCharType="separate"/>
      </w:r>
      <w:r w:rsidR="000A730A">
        <w:rPr>
          <w:noProof/>
        </w:rPr>
        <w:t>10</w:t>
      </w:r>
      <w:r w:rsidR="00F73757">
        <w:rPr>
          <w:noProof/>
        </w:rPr>
        <w:fldChar w:fldCharType="end"/>
      </w:r>
      <w:r>
        <w:t xml:space="preserve">: </w:t>
      </w:r>
      <w:r w:rsidRPr="00DE7760">
        <w:rPr>
          <w:b w:val="0"/>
        </w:rPr>
        <w:t xml:space="preserve">Mobile </w:t>
      </w:r>
      <w:r w:rsidR="007718B8" w:rsidRPr="00DE7760">
        <w:rPr>
          <w:b w:val="0"/>
        </w:rPr>
        <w:t>Home screen</w:t>
      </w:r>
    </w:p>
    <w:p w14:paraId="7B40DEB5" w14:textId="6900BA18" w:rsidR="001018D0" w:rsidRDefault="001018D0" w:rsidP="00AB2ED0">
      <w:pPr>
        <w:pStyle w:val="ListParagraph"/>
        <w:numPr>
          <w:ilvl w:val="0"/>
          <w:numId w:val="27"/>
        </w:numPr>
        <w:spacing w:before="200"/>
      </w:pPr>
      <w:r>
        <w:t>The Epi Info</w:t>
      </w:r>
      <w:r w:rsidR="00D25E8C" w:rsidRPr="00AB2ED0">
        <w:rPr>
          <w:rFonts w:ascii="Century" w:hAnsi="Century"/>
        </w:rPr>
        <w:t>™</w:t>
      </w:r>
      <w:r>
        <w:t xml:space="preserve"> Mobile main menu appears.</w:t>
      </w:r>
    </w:p>
    <w:p w14:paraId="5BF01830" w14:textId="5F3932C9" w:rsidR="00BD537E" w:rsidRDefault="00BD537E" w:rsidP="00BD537E">
      <w:pPr>
        <w:pStyle w:val="ListParagraph"/>
        <w:spacing w:before="200"/>
        <w:jc w:val="center"/>
      </w:pPr>
      <w:r>
        <w:rPr>
          <w:noProof/>
        </w:rPr>
        <w:drawing>
          <wp:inline distT="0" distB="0" distL="0" distR="0" wp14:anchorId="305E4148" wp14:editId="5CD6772A">
            <wp:extent cx="2194666" cy="2926221"/>
            <wp:effectExtent l="0" t="0" r="0" b="7620"/>
            <wp:docPr id="45" name="Picture 45" descr="Screenshot of the Epi Info Companion for Android main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F611MobileMainMenu.png"/>
                    <pic:cNvPicPr/>
                  </pic:nvPicPr>
                  <pic:blipFill>
                    <a:blip r:embed="rId23">
                      <a:extLst>
                        <a:ext uri="{28A0092B-C50C-407E-A947-70E740481C1C}">
                          <a14:useLocalDpi xmlns:a14="http://schemas.microsoft.com/office/drawing/2010/main" val="0"/>
                        </a:ext>
                      </a:extLst>
                    </a:blip>
                    <a:stretch>
                      <a:fillRect/>
                    </a:stretch>
                  </pic:blipFill>
                  <pic:spPr>
                    <a:xfrm>
                      <a:off x="0" y="0"/>
                      <a:ext cx="2194666" cy="2926221"/>
                    </a:xfrm>
                    <a:prstGeom prst="rect">
                      <a:avLst/>
                    </a:prstGeom>
                  </pic:spPr>
                </pic:pic>
              </a:graphicData>
            </a:graphic>
          </wp:inline>
        </w:drawing>
      </w:r>
    </w:p>
    <w:p w14:paraId="7B40DEBC" w14:textId="5763E05D" w:rsidR="00301615" w:rsidRDefault="00DE7760" w:rsidP="00AB2ED0">
      <w:pPr>
        <w:pStyle w:val="Caption"/>
        <w:spacing w:after="0"/>
        <w:rPr>
          <w:b w:val="0"/>
          <w:lang w:val="fr-FR"/>
        </w:rPr>
      </w:pPr>
      <w:r w:rsidRPr="00825FC6">
        <w:rPr>
          <w:lang w:val="fr-FR"/>
        </w:rPr>
        <w:t xml:space="preserve">Figure </w:t>
      </w:r>
      <w:r w:rsidR="00950888">
        <w:fldChar w:fldCharType="begin"/>
      </w:r>
      <w:r w:rsidR="00950888" w:rsidRPr="00825FC6">
        <w:rPr>
          <w:lang w:val="fr-FR"/>
        </w:rPr>
        <w:instrText xml:space="preserve"> STYLEREF 1 \s </w:instrText>
      </w:r>
      <w:r w:rsidR="00950888">
        <w:fldChar w:fldCharType="separate"/>
      </w:r>
      <w:r w:rsidR="000A730A">
        <w:rPr>
          <w:noProof/>
          <w:lang w:val="fr-FR"/>
        </w:rPr>
        <w:t>6</w:t>
      </w:r>
      <w:r w:rsidR="00950888">
        <w:rPr>
          <w:noProof/>
        </w:rPr>
        <w:fldChar w:fldCharType="end"/>
      </w:r>
      <w:r w:rsidR="00E131A0" w:rsidRPr="00825FC6">
        <w:rPr>
          <w:lang w:val="fr-FR"/>
        </w:rPr>
        <w:t>.</w:t>
      </w:r>
      <w:r w:rsidR="00F11475">
        <w:fldChar w:fldCharType="begin"/>
      </w:r>
      <w:r w:rsidR="00F11475" w:rsidRPr="00825FC6">
        <w:rPr>
          <w:lang w:val="fr-FR"/>
        </w:rPr>
        <w:instrText xml:space="preserve"> SEQ Figure \* ARABIC \s 1 </w:instrText>
      </w:r>
      <w:r w:rsidR="00F11475">
        <w:fldChar w:fldCharType="separate"/>
      </w:r>
      <w:r w:rsidR="000A730A">
        <w:rPr>
          <w:noProof/>
          <w:lang w:val="fr-FR"/>
        </w:rPr>
        <w:t>11</w:t>
      </w:r>
      <w:r w:rsidR="00F11475">
        <w:rPr>
          <w:noProof/>
        </w:rPr>
        <w:fldChar w:fldCharType="end"/>
      </w:r>
      <w:r w:rsidRPr="00825FC6">
        <w:rPr>
          <w:lang w:val="fr-FR"/>
        </w:rPr>
        <w:t xml:space="preserve">: </w:t>
      </w:r>
      <w:r w:rsidRPr="00825FC6">
        <w:rPr>
          <w:b w:val="0"/>
          <w:lang w:val="fr-FR"/>
        </w:rPr>
        <w:t>Epi Info</w:t>
      </w:r>
      <w:r w:rsidRPr="00825FC6">
        <w:rPr>
          <w:rFonts w:ascii="Century" w:hAnsi="Century"/>
          <w:b w:val="0"/>
          <w:lang w:val="fr-FR"/>
        </w:rPr>
        <w:t>™</w:t>
      </w:r>
      <w:r w:rsidRPr="00825FC6">
        <w:rPr>
          <w:b w:val="0"/>
          <w:lang w:val="fr-FR"/>
        </w:rPr>
        <w:t xml:space="preserve"> Mobile main menu</w:t>
      </w:r>
    </w:p>
    <w:p w14:paraId="43147B34" w14:textId="77777777" w:rsidR="003D4F30" w:rsidRPr="003D4F30" w:rsidRDefault="003D4F30" w:rsidP="003D4F30">
      <w:pPr>
        <w:rPr>
          <w:lang w:val="fr-FR"/>
        </w:rPr>
      </w:pPr>
    </w:p>
    <w:p w14:paraId="7B40DEBD" w14:textId="355C001D" w:rsidR="00AB2ED0" w:rsidRDefault="00CD0951" w:rsidP="00AB2ED0">
      <w:pPr>
        <w:pStyle w:val="ListParagraph"/>
        <w:numPr>
          <w:ilvl w:val="0"/>
          <w:numId w:val="27"/>
        </w:numPr>
        <w:spacing w:before="200"/>
      </w:pPr>
      <w:r>
        <w:t xml:space="preserve">Select </w:t>
      </w:r>
      <w:r w:rsidRPr="00AB2ED0">
        <w:rPr>
          <w:b/>
        </w:rPr>
        <w:t>Collect Data</w:t>
      </w:r>
      <w:r w:rsidR="00E376CA">
        <w:t xml:space="preserve">. </w:t>
      </w:r>
      <w:r w:rsidR="0039668C">
        <w:t xml:space="preserve">Click on the triangle on the right hand corner to see a list of available forms.  </w:t>
      </w:r>
      <w:r w:rsidR="00E376CA">
        <w:t>Select the form for data collection from the drop-down list</w:t>
      </w:r>
      <w:r w:rsidR="0039668C">
        <w:t xml:space="preserve"> by pressing on the form name</w:t>
      </w:r>
      <w:r w:rsidR="00E376CA">
        <w:t xml:space="preserve">. </w:t>
      </w:r>
    </w:p>
    <w:p w14:paraId="7B40DEBE" w14:textId="77777777" w:rsidR="00CD0951" w:rsidRPr="00E376CA" w:rsidRDefault="00E376CA" w:rsidP="00AB2ED0">
      <w:pPr>
        <w:pStyle w:val="ListParagraph"/>
        <w:numPr>
          <w:ilvl w:val="0"/>
          <w:numId w:val="27"/>
        </w:numPr>
        <w:spacing w:before="200"/>
      </w:pPr>
      <w:r>
        <w:t xml:space="preserve">Click </w:t>
      </w:r>
      <w:r w:rsidRPr="00AB2ED0">
        <w:rPr>
          <w:b/>
        </w:rPr>
        <w:t>Load</w:t>
      </w:r>
      <w:r>
        <w:t xml:space="preserve">. </w:t>
      </w:r>
    </w:p>
    <w:p w14:paraId="7B40DEBF" w14:textId="43FCEF6A" w:rsidR="00CD0951" w:rsidRDefault="00770265" w:rsidP="0034197C">
      <w:pPr>
        <w:spacing w:after="0" w:line="240" w:lineRule="auto"/>
        <w:jc w:val="center"/>
      </w:pPr>
      <w:r>
        <w:rPr>
          <w:noProof/>
        </w:rPr>
        <w:drawing>
          <wp:inline distT="0" distB="0" distL="0" distR="0" wp14:anchorId="256A1FFD" wp14:editId="61BA96C9">
            <wp:extent cx="2406701" cy="1921927"/>
            <wp:effectExtent l="152400" t="171450" r="336550" b="364490"/>
            <wp:docPr id="46" name="Picture 46" descr="Screen shot demonstrating the Available Forms drop-down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jca6\AppData\Local\Microsoft\Windows\Temporary Internet Files\Content.Word\Screenshot_2014-09-11-06-44-21.pn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40107"/>
                    <a:stretch/>
                  </pic:blipFill>
                  <pic:spPr bwMode="auto">
                    <a:xfrm>
                      <a:off x="0" y="0"/>
                      <a:ext cx="2427092" cy="1938211"/>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7B40DEC0" w14:textId="3A6889F7" w:rsidR="00DE7760" w:rsidRPr="00DE7760" w:rsidRDefault="00DE7760" w:rsidP="00206DF5">
      <w:pPr>
        <w:pStyle w:val="Caption"/>
        <w:spacing w:before="200" w:after="0"/>
        <w:rPr>
          <w:b w:val="0"/>
        </w:rPr>
      </w:pPr>
      <w:r>
        <w:t xml:space="preserve">Figure </w:t>
      </w:r>
      <w:r w:rsidR="00F73757">
        <w:fldChar w:fldCharType="begin"/>
      </w:r>
      <w:r w:rsidR="00F73757">
        <w:instrText xml:space="preserve"> STYLEREF 1 \s </w:instrText>
      </w:r>
      <w:r w:rsidR="00F73757">
        <w:fldChar w:fldCharType="separate"/>
      </w:r>
      <w:r w:rsidR="000A730A">
        <w:rPr>
          <w:noProof/>
        </w:rPr>
        <w:t>6</w:t>
      </w:r>
      <w:r w:rsidR="00F73757">
        <w:rPr>
          <w:noProof/>
        </w:rPr>
        <w:fldChar w:fldCharType="end"/>
      </w:r>
      <w:r w:rsidR="00E131A0">
        <w:t>.</w:t>
      </w:r>
      <w:r w:rsidR="00F73757">
        <w:fldChar w:fldCharType="begin"/>
      </w:r>
      <w:r w:rsidR="00F73757">
        <w:instrText xml:space="preserve"> SEQ Figure \* ARABIC \s 1 </w:instrText>
      </w:r>
      <w:r w:rsidR="00F73757">
        <w:fldChar w:fldCharType="separate"/>
      </w:r>
      <w:r w:rsidR="000A730A">
        <w:rPr>
          <w:noProof/>
        </w:rPr>
        <w:t>12</w:t>
      </w:r>
      <w:r w:rsidR="00F73757">
        <w:rPr>
          <w:noProof/>
        </w:rPr>
        <w:fldChar w:fldCharType="end"/>
      </w:r>
      <w:r>
        <w:t xml:space="preserve">: </w:t>
      </w:r>
      <w:r w:rsidRPr="00DE7760">
        <w:rPr>
          <w:b w:val="0"/>
        </w:rPr>
        <w:t>Available Forms drop-down list</w:t>
      </w:r>
    </w:p>
    <w:p w14:paraId="7B40DEC1" w14:textId="77777777" w:rsidR="00AB2ED0" w:rsidRDefault="008F56DC" w:rsidP="0034197C">
      <w:pPr>
        <w:spacing w:before="200"/>
      </w:pPr>
      <w:r>
        <w:t xml:space="preserve">The Collect Data page appears with a list of all records contained on the mobile device for that form. If there are no records, the record list displays </w:t>
      </w:r>
      <w:r w:rsidRPr="008F56DC">
        <w:rPr>
          <w:b/>
        </w:rPr>
        <w:t>&lt;No Records&gt;</w:t>
      </w:r>
      <w:r>
        <w:t xml:space="preserve">. </w:t>
      </w:r>
    </w:p>
    <w:p w14:paraId="7B40DEC2" w14:textId="27147DEA" w:rsidR="00E376CA" w:rsidRDefault="003F5E40" w:rsidP="00AB2ED0">
      <w:pPr>
        <w:pStyle w:val="ListParagraph"/>
        <w:numPr>
          <w:ilvl w:val="0"/>
          <w:numId w:val="27"/>
        </w:numPr>
        <w:spacing w:before="200"/>
      </w:pPr>
      <w:r>
        <w:t xml:space="preserve">To create a new record, </w:t>
      </w:r>
      <w:r w:rsidR="000864F5">
        <w:t xml:space="preserve">press on the + sign located </w:t>
      </w:r>
      <w:r w:rsidR="000B51BC">
        <w:t xml:space="preserve">in the bottom </w:t>
      </w:r>
      <w:r w:rsidRPr="003F5E40">
        <w:t>right corner of the screen</w:t>
      </w:r>
      <w:r w:rsidR="00120DBF">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Collect Data home screen appears with a list of available records"/>
      </w:tblPr>
      <w:tblGrid>
        <w:gridCol w:w="7116"/>
        <w:gridCol w:w="2244"/>
      </w:tblGrid>
      <w:tr w:rsidR="00950888" w14:paraId="7B40DEC7" w14:textId="77777777" w:rsidTr="000E7100">
        <w:trPr>
          <w:tblHeader/>
        </w:trPr>
        <w:tc>
          <w:tcPr>
            <w:tcW w:w="6136" w:type="dxa"/>
          </w:tcPr>
          <w:p w14:paraId="7B40DEC3" w14:textId="3E8A48DF" w:rsidR="003F5E40" w:rsidRDefault="00950888" w:rsidP="002A2A95">
            <w:pPr>
              <w:ind w:left="2880"/>
              <w:jc w:val="center"/>
            </w:pPr>
            <w:r>
              <w:rPr>
                <w:noProof/>
              </w:rPr>
              <w:drawing>
                <wp:inline distT="0" distB="0" distL="0" distR="0" wp14:anchorId="13272263" wp14:editId="3CB44A6E">
                  <wp:extent cx="2047875" cy="2730502"/>
                  <wp:effectExtent l="152400" t="152400" r="352425" b="355600"/>
                  <wp:docPr id="28" name="Picture 28" descr="Screen shot of a form which has been opened using the Collect Data module.  No records are displayed in the Record List section since no records have been entered and sav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jca6\AppData\Local\Microsoft\Windows\Temporary Internet Files\Content.Word\Screenshot_2014-09-04-14-30-31.png"/>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2048396" cy="2731197"/>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7B40DEC4" w14:textId="7338E9A4" w:rsidR="00C03989" w:rsidRDefault="00C03989" w:rsidP="00C03989">
            <w:pPr>
              <w:jc w:val="center"/>
            </w:pPr>
          </w:p>
        </w:tc>
        <w:tc>
          <w:tcPr>
            <w:tcW w:w="3440" w:type="dxa"/>
          </w:tcPr>
          <w:p w14:paraId="7B40DEC5" w14:textId="69682C0A" w:rsidR="003F5E40" w:rsidRDefault="003F5E40" w:rsidP="00C03989">
            <w:pPr>
              <w:jc w:val="center"/>
            </w:pPr>
          </w:p>
          <w:p w14:paraId="7B40DEC6" w14:textId="4F33CF6F" w:rsidR="00C03989" w:rsidRDefault="00C03989" w:rsidP="00C03989">
            <w:pPr>
              <w:jc w:val="center"/>
            </w:pPr>
          </w:p>
        </w:tc>
      </w:tr>
    </w:tbl>
    <w:p w14:paraId="7B40DEC8" w14:textId="77777777" w:rsidR="00CD0951" w:rsidRDefault="00CD0951" w:rsidP="003F5E40">
      <w:pPr>
        <w:spacing w:after="0" w:line="240" w:lineRule="auto"/>
      </w:pPr>
    </w:p>
    <w:p w14:paraId="7B40DEC9" w14:textId="1E9A8E21" w:rsidR="00DE7760" w:rsidRDefault="00DE7760" w:rsidP="0034197C">
      <w:pPr>
        <w:pStyle w:val="Caption"/>
        <w:spacing w:after="0"/>
      </w:pPr>
      <w:r>
        <w:t xml:space="preserve">Figure </w:t>
      </w:r>
      <w:r w:rsidR="00F73757">
        <w:fldChar w:fldCharType="begin"/>
      </w:r>
      <w:r w:rsidR="00F73757">
        <w:instrText xml:space="preserve"> STYLEREF 1 \s </w:instrText>
      </w:r>
      <w:r w:rsidR="00F73757">
        <w:fldChar w:fldCharType="separate"/>
      </w:r>
      <w:r w:rsidR="000A730A">
        <w:rPr>
          <w:noProof/>
        </w:rPr>
        <w:t>6</w:t>
      </w:r>
      <w:r w:rsidR="00F73757">
        <w:rPr>
          <w:noProof/>
        </w:rPr>
        <w:fldChar w:fldCharType="end"/>
      </w:r>
      <w:r w:rsidR="00E131A0">
        <w:t>.</w:t>
      </w:r>
      <w:r w:rsidR="00F73757">
        <w:fldChar w:fldCharType="begin"/>
      </w:r>
      <w:r w:rsidR="00F73757">
        <w:instrText xml:space="preserve"> SEQ Figure \* ARABIC \s 1 </w:instrText>
      </w:r>
      <w:r w:rsidR="00F73757">
        <w:fldChar w:fldCharType="separate"/>
      </w:r>
      <w:r w:rsidR="000A730A">
        <w:rPr>
          <w:noProof/>
        </w:rPr>
        <w:t>13</w:t>
      </w:r>
      <w:r w:rsidR="00F73757">
        <w:rPr>
          <w:noProof/>
        </w:rPr>
        <w:fldChar w:fldCharType="end"/>
      </w:r>
      <w:r>
        <w:t xml:space="preserve">: </w:t>
      </w:r>
      <w:r w:rsidRPr="00DE7760">
        <w:rPr>
          <w:b w:val="0"/>
        </w:rPr>
        <w:t>Collect Data main menu</w:t>
      </w:r>
    </w:p>
    <w:p w14:paraId="53B89705" w14:textId="19CDCED9" w:rsidR="00904FDD" w:rsidRDefault="003F5E40" w:rsidP="00904FDD">
      <w:pPr>
        <w:spacing w:before="200" w:line="240" w:lineRule="auto"/>
        <w:rPr>
          <w:bCs/>
          <w:iCs/>
        </w:rPr>
      </w:pPr>
      <w:r>
        <w:t>The form appears on the mobile device.</w:t>
      </w:r>
      <w:r w:rsidR="005E2222">
        <w:t xml:space="preserve"> Fields appear vertically on a phone while the tablet can display fields horizontally.</w:t>
      </w:r>
      <w:r w:rsidR="00A553E4">
        <w:t xml:space="preserve">  </w:t>
      </w:r>
      <w:r w:rsidR="00904FDD">
        <w:t>Users can slide their fingers across the screen t</w:t>
      </w:r>
      <w:r w:rsidR="00A553E4" w:rsidRPr="00A553E4">
        <w:rPr>
          <w:bCs/>
          <w:iCs/>
        </w:rPr>
        <w:t>o move around the</w:t>
      </w:r>
      <w:r w:rsidR="00A553E4">
        <w:rPr>
          <w:bCs/>
          <w:iCs/>
        </w:rPr>
        <w:t xml:space="preserve"> </w:t>
      </w:r>
      <w:r w:rsidR="00A553E4" w:rsidRPr="00A553E4">
        <w:rPr>
          <w:bCs/>
          <w:iCs/>
        </w:rPr>
        <w:t>form</w:t>
      </w:r>
      <w:r w:rsidR="00A553E4">
        <w:rPr>
          <w:bCs/>
          <w:iCs/>
        </w:rPr>
        <w:t xml:space="preserve"> </w:t>
      </w:r>
      <w:r w:rsidR="00904FDD">
        <w:rPr>
          <w:bCs/>
          <w:iCs/>
        </w:rPr>
        <w:t xml:space="preserve">and </w:t>
      </w:r>
      <w:r w:rsidR="00A553E4">
        <w:rPr>
          <w:bCs/>
          <w:iCs/>
        </w:rPr>
        <w:t xml:space="preserve">tap into the desired field </w:t>
      </w:r>
      <w:r w:rsidR="00904FDD">
        <w:rPr>
          <w:bCs/>
          <w:iCs/>
        </w:rPr>
        <w:t>in order t</w:t>
      </w:r>
      <w:r w:rsidR="00A553E4">
        <w:rPr>
          <w:bCs/>
          <w:iCs/>
        </w:rPr>
        <w:t>o enter data.</w:t>
      </w:r>
    </w:p>
    <w:p w14:paraId="767DD0A7" w14:textId="1B5ACD16" w:rsidR="00DB6214" w:rsidRPr="00DB6214" w:rsidRDefault="00DB6214" w:rsidP="00AC0A5B">
      <w:pPr>
        <w:spacing w:before="200" w:line="240" w:lineRule="auto"/>
        <w:rPr>
          <w:b/>
          <w:bCs/>
        </w:rPr>
      </w:pPr>
      <w:r w:rsidRPr="00DB6214">
        <w:rPr>
          <w:b/>
          <w:bCs/>
        </w:rPr>
        <w:t>Note: Please make sure to check that the date format of the device matches the date format of the PC.  Date formats must match between Android device and PC when data i</w:t>
      </w:r>
      <w:r w:rsidR="00AC0A5B">
        <w:rPr>
          <w:b/>
          <w:bCs/>
        </w:rPr>
        <w:t>s</w:t>
      </w:r>
      <w:r w:rsidRPr="00DB6214">
        <w:rPr>
          <w:b/>
          <w:bCs/>
        </w:rPr>
        <w:t xml:space="preserve"> being imported into the central Epi Info 7 database.</w:t>
      </w:r>
      <w:r>
        <w:rPr>
          <w:b/>
          <w:bCs/>
        </w:rPr>
        <w:t xml:space="preserve">  You can check the date format being used by the device under the Settings&gt;Date and Time&gt;Select Date Format option.</w:t>
      </w:r>
    </w:p>
    <w:p w14:paraId="264F1CBE" w14:textId="35A081C1" w:rsidR="00904FDD" w:rsidRDefault="00904FDD" w:rsidP="00904FDD">
      <w:pPr>
        <w:spacing w:before="200" w:line="240" w:lineRule="auto"/>
        <w:rPr>
          <w:b/>
          <w:i/>
        </w:rPr>
      </w:pPr>
      <w:r w:rsidRPr="00DF0CC9">
        <w:rPr>
          <w:b/>
          <w:i/>
        </w:rPr>
        <w:t xml:space="preserve">Note: Always navigate using the back button instead of the home button. Use of the home button can cause cache issues </w:t>
      </w:r>
      <w:r>
        <w:rPr>
          <w:b/>
          <w:i/>
        </w:rPr>
        <w:t>that will lead to malfunctions.</w:t>
      </w:r>
    </w:p>
    <w:p w14:paraId="699E9F5B" w14:textId="77777777" w:rsidR="005D6F51" w:rsidRDefault="005D6F51" w:rsidP="00904FDD">
      <w:pPr>
        <w:spacing w:before="200" w:line="240" w:lineRule="auto"/>
        <w:rPr>
          <w:b/>
          <w: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orm view is displayed "/>
      </w:tblPr>
      <w:tblGrid>
        <w:gridCol w:w="7236"/>
        <w:gridCol w:w="2124"/>
      </w:tblGrid>
      <w:tr w:rsidR="003F5E40" w14:paraId="7B40DED2" w14:textId="77777777" w:rsidTr="000E7100">
        <w:trPr>
          <w:tblHeader/>
        </w:trPr>
        <w:tc>
          <w:tcPr>
            <w:tcW w:w="5828" w:type="dxa"/>
          </w:tcPr>
          <w:p w14:paraId="7B40DECE" w14:textId="77777777" w:rsidR="003F5E40" w:rsidRDefault="003F5E40" w:rsidP="009B2E8F">
            <w:pPr>
              <w:ind w:left="2160"/>
              <w:jc w:val="center"/>
            </w:pPr>
            <w:r>
              <w:rPr>
                <w:noProof/>
              </w:rPr>
              <w:drawing>
                <wp:inline distT="0" distB="0" distL="0" distR="0" wp14:anchorId="7B40DF93" wp14:editId="5E8CE8DC">
                  <wp:extent cx="2567634" cy="3423513"/>
                  <wp:effectExtent l="152400" t="152400" r="366395" b="367665"/>
                  <wp:docPr id="15" name="Picture 15" descr="Screen shot of a form opened in the data collection module.  Multiple field types such as Dates, text fields and Image fields can be seen on the for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13-03-25-10-58-32.png"/>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2579807" cy="3439743"/>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7B40DECF" w14:textId="47448472" w:rsidR="00C03989" w:rsidRDefault="00C03989" w:rsidP="009B2E8F">
            <w:pPr>
              <w:jc w:val="center"/>
            </w:pPr>
          </w:p>
        </w:tc>
        <w:tc>
          <w:tcPr>
            <w:tcW w:w="3748" w:type="dxa"/>
          </w:tcPr>
          <w:p w14:paraId="7B40DED0" w14:textId="4258531A" w:rsidR="003F5E40" w:rsidRDefault="003F5E40" w:rsidP="00C03989">
            <w:pPr>
              <w:jc w:val="center"/>
            </w:pPr>
          </w:p>
          <w:p w14:paraId="7B40DED1" w14:textId="17148C46" w:rsidR="00C03989" w:rsidRDefault="00C03989" w:rsidP="009B2E8F">
            <w:pPr>
              <w:jc w:val="center"/>
            </w:pPr>
          </w:p>
        </w:tc>
      </w:tr>
    </w:tbl>
    <w:p w14:paraId="7B40DED4" w14:textId="5C6EDCB0" w:rsidR="00DE7760" w:rsidRDefault="00DE7760" w:rsidP="0034197C">
      <w:pPr>
        <w:pStyle w:val="Caption"/>
        <w:spacing w:after="0"/>
      </w:pPr>
      <w:r>
        <w:t xml:space="preserve">Figure </w:t>
      </w:r>
      <w:r w:rsidR="00F73757">
        <w:fldChar w:fldCharType="begin"/>
      </w:r>
      <w:r w:rsidR="00F73757">
        <w:instrText xml:space="preserve"> STYLEREF 1 \s </w:instrText>
      </w:r>
      <w:r w:rsidR="00F73757">
        <w:fldChar w:fldCharType="separate"/>
      </w:r>
      <w:r w:rsidR="000A730A">
        <w:rPr>
          <w:noProof/>
        </w:rPr>
        <w:t>6</w:t>
      </w:r>
      <w:r w:rsidR="00F73757">
        <w:rPr>
          <w:noProof/>
        </w:rPr>
        <w:fldChar w:fldCharType="end"/>
      </w:r>
      <w:r w:rsidR="00E131A0">
        <w:t>.</w:t>
      </w:r>
      <w:r w:rsidR="00F73757">
        <w:fldChar w:fldCharType="begin"/>
      </w:r>
      <w:r w:rsidR="00F73757">
        <w:instrText xml:space="preserve"> SEQ Figure \* ARABIC \s 1 </w:instrText>
      </w:r>
      <w:r w:rsidR="00F73757">
        <w:fldChar w:fldCharType="separate"/>
      </w:r>
      <w:r w:rsidR="000A730A">
        <w:rPr>
          <w:noProof/>
        </w:rPr>
        <w:t>14</w:t>
      </w:r>
      <w:r w:rsidR="00F73757">
        <w:rPr>
          <w:noProof/>
        </w:rPr>
        <w:fldChar w:fldCharType="end"/>
      </w:r>
      <w:r>
        <w:t xml:space="preserve">: </w:t>
      </w:r>
      <w:r w:rsidRPr="00DE7760">
        <w:rPr>
          <w:b w:val="0"/>
        </w:rPr>
        <w:t>Mobile Form View</w:t>
      </w:r>
    </w:p>
    <w:p w14:paraId="3DA96E96" w14:textId="77777777" w:rsidR="00BD537E" w:rsidRDefault="00BD537E">
      <w:pPr>
        <w:rPr>
          <w:b/>
          <w:bCs/>
        </w:rPr>
      </w:pPr>
      <w:r>
        <w:rPr>
          <w:b/>
          <w:bCs/>
        </w:rPr>
        <w:br w:type="page"/>
      </w:r>
    </w:p>
    <w:p w14:paraId="445DD141" w14:textId="2AA6020D" w:rsidR="00F8665F" w:rsidRDefault="00F8665F" w:rsidP="00904FDD">
      <w:pPr>
        <w:spacing w:before="200" w:line="240" w:lineRule="auto"/>
        <w:rPr>
          <w:b/>
          <w:bCs/>
        </w:rPr>
      </w:pPr>
      <w:r w:rsidRPr="00904FDD">
        <w:rPr>
          <w:b/>
          <w:bCs/>
        </w:rPr>
        <w:t>Text fields</w:t>
      </w:r>
    </w:p>
    <w:p w14:paraId="679E3484" w14:textId="77777777" w:rsidR="00C96492" w:rsidRDefault="00904FDD" w:rsidP="00073A10">
      <w:r>
        <w:t xml:space="preserve">This field allows </w:t>
      </w:r>
      <w:r w:rsidR="00073A10">
        <w:t xml:space="preserve">open text </w:t>
      </w:r>
      <w:r>
        <w:t>character</w:t>
      </w:r>
      <w:r w:rsidR="00073A10">
        <w:t xml:space="preserve">s.  </w:t>
      </w:r>
      <w:r>
        <w:t xml:space="preserve">In order to enter data, tap into the field.  A keyboard will be displayed to the user in order to enter data.  Once data has been entered, click </w:t>
      </w:r>
      <w:r w:rsidRPr="00904FDD">
        <w:rPr>
          <w:b/>
          <w:bCs/>
        </w:rPr>
        <w:t>Done</w:t>
      </w:r>
      <w:r>
        <w:t>.</w:t>
      </w:r>
    </w:p>
    <w:p w14:paraId="37545BC7" w14:textId="7D0FF104" w:rsidR="00904FDD" w:rsidRDefault="00904FDD" w:rsidP="00C96492">
      <w:pPr>
        <w:pStyle w:val="Caption"/>
      </w:pPr>
      <w:r>
        <w:rPr>
          <w:noProof/>
        </w:rPr>
        <w:drawing>
          <wp:inline distT="0" distB="0" distL="0" distR="0" wp14:anchorId="585754B1" wp14:editId="5BA64235">
            <wp:extent cx="4333875" cy="1611313"/>
            <wp:effectExtent l="152400" t="171450" r="333375" b="370205"/>
            <wp:docPr id="61" name="Picture 61" descr="Screen shot of virtual keyboard to be used to enter text charact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jca6\AppData\Local\Microsoft\Windows\Temporary Internet Files\Content.Word\Screenshot_2014-09-11-10-29-39.pn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40512"/>
                    <a:stretch/>
                  </pic:blipFill>
                  <pic:spPr bwMode="auto">
                    <a:xfrm>
                      <a:off x="0" y="0"/>
                      <a:ext cx="4341975" cy="161432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0590DEC7" w14:textId="71538F45" w:rsidR="00645D4F" w:rsidRDefault="00645D4F" w:rsidP="00645D4F">
      <w:pPr>
        <w:pStyle w:val="Caption"/>
        <w:spacing w:after="0"/>
      </w:pPr>
      <w:r>
        <w:t xml:space="preserve">Figure </w:t>
      </w:r>
      <w:r w:rsidR="00F73757">
        <w:fldChar w:fldCharType="begin"/>
      </w:r>
      <w:r w:rsidR="00F73757">
        <w:instrText xml:space="preserve"> STYLEREF 1 \s </w:instrText>
      </w:r>
      <w:r w:rsidR="00F73757">
        <w:fldChar w:fldCharType="separate"/>
      </w:r>
      <w:r w:rsidR="000A730A">
        <w:rPr>
          <w:noProof/>
        </w:rPr>
        <w:t>6</w:t>
      </w:r>
      <w:r w:rsidR="00F73757">
        <w:rPr>
          <w:noProof/>
        </w:rPr>
        <w:fldChar w:fldCharType="end"/>
      </w:r>
      <w:r>
        <w:t>.</w:t>
      </w:r>
      <w:r w:rsidR="00F73757">
        <w:fldChar w:fldCharType="begin"/>
      </w:r>
      <w:r w:rsidR="00F73757">
        <w:instrText xml:space="preserve"> SEQ Figure \* ARABIC \s 1 </w:instrText>
      </w:r>
      <w:r w:rsidR="00F73757">
        <w:fldChar w:fldCharType="separate"/>
      </w:r>
      <w:r w:rsidR="000A730A">
        <w:rPr>
          <w:noProof/>
        </w:rPr>
        <w:t>15</w:t>
      </w:r>
      <w:r w:rsidR="00F73757">
        <w:rPr>
          <w:noProof/>
        </w:rPr>
        <w:fldChar w:fldCharType="end"/>
      </w:r>
      <w:r>
        <w:t xml:space="preserve">: </w:t>
      </w:r>
      <w:r w:rsidRPr="003D4F30">
        <w:rPr>
          <w:b w:val="0"/>
        </w:rPr>
        <w:t>Keyboard for Text Fields</w:t>
      </w:r>
    </w:p>
    <w:p w14:paraId="73FB2A40" w14:textId="77777777" w:rsidR="00645D4F" w:rsidRPr="00904FDD" w:rsidRDefault="00645D4F" w:rsidP="00073A10"/>
    <w:p w14:paraId="691D5A57" w14:textId="15A12976" w:rsidR="00F8665F" w:rsidRDefault="00F8665F" w:rsidP="00F8665F">
      <w:pPr>
        <w:pStyle w:val="Heading3"/>
        <w:spacing w:before="300"/>
      </w:pPr>
      <w:r>
        <w:t>Numeric fields</w:t>
      </w:r>
    </w:p>
    <w:p w14:paraId="338C6B4B" w14:textId="4B04F91D" w:rsidR="00904FDD" w:rsidRDefault="00904FDD" w:rsidP="00985197">
      <w:r>
        <w:t>This f</w:t>
      </w:r>
      <w:r w:rsidR="00C96492">
        <w:t>ield allows numeric</w:t>
      </w:r>
      <w:r>
        <w:t xml:space="preserve"> values.  In order to enter data, tap into the field.  A keyboard will be displayed to the user </w:t>
      </w:r>
      <w:r w:rsidR="00985197">
        <w:t xml:space="preserve">allowing only numbers and decimals to be entered.  </w:t>
      </w:r>
      <w:r>
        <w:t xml:space="preserve">Once data has been entered, click </w:t>
      </w:r>
      <w:r w:rsidRPr="00904FDD">
        <w:rPr>
          <w:b/>
          <w:bCs/>
        </w:rPr>
        <w:t>Done</w:t>
      </w:r>
      <w:r>
        <w:t>.</w:t>
      </w:r>
    </w:p>
    <w:p w14:paraId="05DDAEBB" w14:textId="2FC73884" w:rsidR="00150E0C" w:rsidRDefault="00985197" w:rsidP="00150E0C">
      <w:pPr>
        <w:pStyle w:val="Caption"/>
        <w:spacing w:after="0"/>
      </w:pPr>
      <w:r>
        <w:rPr>
          <w:noProof/>
        </w:rPr>
        <w:drawing>
          <wp:inline distT="0" distB="0" distL="0" distR="0" wp14:anchorId="58305DE7" wp14:editId="7213EEBD">
            <wp:extent cx="5286375" cy="1719767"/>
            <wp:effectExtent l="152400" t="171450" r="352425" b="356870"/>
            <wp:docPr id="62" name="Picture 62" descr="Screen shot of virtual numeric keyboard to be used to enter numeric charact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jca6\AppData\Local\Microsoft\Windows\Temporary Internet Files\Content.Word\Screenshot_2014-09-11-10-34-56.pn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47949"/>
                    <a:stretch/>
                  </pic:blipFill>
                  <pic:spPr bwMode="auto">
                    <a:xfrm>
                      <a:off x="0" y="0"/>
                      <a:ext cx="5292062" cy="1721617"/>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r w:rsidR="00150E0C" w:rsidRPr="00150E0C">
        <w:t xml:space="preserve"> </w:t>
      </w:r>
      <w:r w:rsidR="00150E0C">
        <w:t xml:space="preserve">Figure </w:t>
      </w:r>
      <w:r w:rsidR="00F73757">
        <w:fldChar w:fldCharType="begin"/>
      </w:r>
      <w:r w:rsidR="00F73757">
        <w:instrText xml:space="preserve"> STYLEREF 1 \s </w:instrText>
      </w:r>
      <w:r w:rsidR="00F73757">
        <w:fldChar w:fldCharType="separate"/>
      </w:r>
      <w:r w:rsidR="000A730A">
        <w:rPr>
          <w:noProof/>
        </w:rPr>
        <w:t>6</w:t>
      </w:r>
      <w:r w:rsidR="00F73757">
        <w:rPr>
          <w:noProof/>
        </w:rPr>
        <w:fldChar w:fldCharType="end"/>
      </w:r>
      <w:r w:rsidR="00150E0C">
        <w:t>.</w:t>
      </w:r>
      <w:r w:rsidR="00F73757">
        <w:fldChar w:fldCharType="begin"/>
      </w:r>
      <w:r w:rsidR="00F73757">
        <w:instrText xml:space="preserve"> SEQ Figure \</w:instrText>
      </w:r>
      <w:r w:rsidR="00F73757">
        <w:instrText xml:space="preserve">* ARABIC \s 1 </w:instrText>
      </w:r>
      <w:r w:rsidR="00F73757">
        <w:fldChar w:fldCharType="separate"/>
      </w:r>
      <w:r w:rsidR="000A730A">
        <w:rPr>
          <w:noProof/>
        </w:rPr>
        <w:t>16</w:t>
      </w:r>
      <w:r w:rsidR="00F73757">
        <w:rPr>
          <w:noProof/>
        </w:rPr>
        <w:fldChar w:fldCharType="end"/>
      </w:r>
      <w:r w:rsidR="00150E0C">
        <w:t xml:space="preserve">: </w:t>
      </w:r>
      <w:r w:rsidR="00150E0C" w:rsidRPr="003D4F30">
        <w:rPr>
          <w:b w:val="0"/>
        </w:rPr>
        <w:t>Keyboard for Numeric Fields</w:t>
      </w:r>
    </w:p>
    <w:p w14:paraId="157C1354" w14:textId="7F9C1ACD" w:rsidR="00F8665F" w:rsidRDefault="00F8665F" w:rsidP="00F8665F">
      <w:pPr>
        <w:pStyle w:val="Heading3"/>
        <w:spacing w:before="300"/>
      </w:pPr>
      <w:r>
        <w:t>Date fields</w:t>
      </w:r>
    </w:p>
    <w:p w14:paraId="3A6B79DB" w14:textId="4C7E88A0" w:rsidR="00DC7B20" w:rsidRDefault="00DC7B20" w:rsidP="000E7100">
      <w:pPr>
        <w:rPr>
          <w:b/>
          <w:bCs/>
        </w:rPr>
      </w:pPr>
      <w:r>
        <w:t>Date fields can be entered by clicking the calendar icon located next to the field.  The user can then select a value for each of the data elements (</w:t>
      </w:r>
      <w:proofErr w:type="spellStart"/>
      <w:r>
        <w:t>month,day,year</w:t>
      </w:r>
      <w:proofErr w:type="spellEnd"/>
      <w:r>
        <w:t xml:space="preserve">).  Once data has been entered, click </w:t>
      </w:r>
      <w:r w:rsidRPr="008C4477">
        <w:rPr>
          <w:b/>
        </w:rPr>
        <w:t>Done</w:t>
      </w:r>
      <w:r>
        <w:t>.</w:t>
      </w:r>
    </w:p>
    <w:p w14:paraId="0E838A7B" w14:textId="76B9E447" w:rsidR="00150E0C" w:rsidRDefault="00150E0C" w:rsidP="002A2A95">
      <w:pPr>
        <w:ind w:left="2160"/>
      </w:pPr>
      <w:r>
        <w:rPr>
          <w:noProof/>
        </w:rPr>
        <w:drawing>
          <wp:inline distT="0" distB="0" distL="0" distR="0" wp14:anchorId="54776543" wp14:editId="6D255BB6">
            <wp:extent cx="3086100" cy="2326912"/>
            <wp:effectExtent l="152400" t="171450" r="361950" b="359410"/>
            <wp:docPr id="9" name="Picture 9" descr="Screen shot of a section of a form which contains multiple date fiel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jca6\AppData\Local\Microsoft\Windows\Temporary Internet Files\Content.Word\Screenshot_2014-09-12-12-01-53.pn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t="43450"/>
                    <a:stretch/>
                  </pic:blipFill>
                  <pic:spPr bwMode="auto">
                    <a:xfrm>
                      <a:off x="0" y="0"/>
                      <a:ext cx="3093159" cy="233223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67645671" w14:textId="241A2AFE" w:rsidR="00150E0C" w:rsidRDefault="00150E0C" w:rsidP="00150E0C">
      <w:pPr>
        <w:pStyle w:val="Caption"/>
        <w:spacing w:after="0"/>
      </w:pPr>
      <w:r>
        <w:t xml:space="preserve">Figure </w:t>
      </w:r>
      <w:r w:rsidR="00F73757">
        <w:fldChar w:fldCharType="begin"/>
      </w:r>
      <w:r w:rsidR="00F73757">
        <w:instrText xml:space="preserve"> STYLEREF 1 \s </w:instrText>
      </w:r>
      <w:r w:rsidR="00F73757">
        <w:fldChar w:fldCharType="separate"/>
      </w:r>
      <w:r w:rsidR="000A730A">
        <w:rPr>
          <w:noProof/>
        </w:rPr>
        <w:t>6</w:t>
      </w:r>
      <w:r w:rsidR="00F73757">
        <w:rPr>
          <w:noProof/>
        </w:rPr>
        <w:fldChar w:fldCharType="end"/>
      </w:r>
      <w:r>
        <w:t>.</w:t>
      </w:r>
      <w:r w:rsidR="00F73757">
        <w:fldChar w:fldCharType="begin"/>
      </w:r>
      <w:r w:rsidR="00F73757">
        <w:instrText xml:space="preserve"> SEQ Figure \* ARABIC \s 1 </w:instrText>
      </w:r>
      <w:r w:rsidR="00F73757">
        <w:fldChar w:fldCharType="separate"/>
      </w:r>
      <w:r w:rsidR="000A730A">
        <w:rPr>
          <w:noProof/>
        </w:rPr>
        <w:t>17</w:t>
      </w:r>
      <w:r w:rsidR="00F73757">
        <w:rPr>
          <w:noProof/>
        </w:rPr>
        <w:fldChar w:fldCharType="end"/>
      </w:r>
      <w:r>
        <w:t xml:space="preserve">: </w:t>
      </w:r>
      <w:r w:rsidRPr="003D4F30">
        <w:rPr>
          <w:b w:val="0"/>
        </w:rPr>
        <w:t>Calendar Icon for Dates</w:t>
      </w:r>
    </w:p>
    <w:p w14:paraId="5A2FB246" w14:textId="5E804D3F" w:rsidR="0005564C" w:rsidRDefault="0005564C" w:rsidP="0005564C"/>
    <w:p w14:paraId="260F60FA" w14:textId="17E4D891" w:rsidR="0005564C" w:rsidRDefault="0005564C" w:rsidP="002A2A95">
      <w:pPr>
        <w:ind w:left="3600"/>
      </w:pPr>
      <w:r>
        <w:rPr>
          <w:noProof/>
        </w:rPr>
        <w:drawing>
          <wp:inline distT="0" distB="0" distL="0" distR="0" wp14:anchorId="467E1737" wp14:editId="36AD6BA3">
            <wp:extent cx="1514475" cy="2056353"/>
            <wp:effectExtent l="0" t="0" r="0" b="1270"/>
            <wp:docPr id="65" name="Picture 65" descr="Screen shot of virtual date picker control used to enter a date value into a date fiel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jca6\AppData\Local\Microsoft\Windows\Temporary Internet Files\Content.Word\Screenshot_2014-09-12-12-02-03.png"/>
                    <pic:cNvPicPr>
                      <a:picLocks noChangeAspect="1" noChangeArrowheads="1"/>
                    </pic:cNvPicPr>
                  </pic:nvPicPr>
                  <pic:blipFill rotWithShape="1">
                    <a:blip r:embed="rId30">
                      <a:extLst>
                        <a:ext uri="{28A0092B-C50C-407E-A947-70E740481C1C}">
                          <a14:useLocalDpi xmlns:a14="http://schemas.microsoft.com/office/drawing/2010/main" val="0"/>
                        </a:ext>
                      </a:extLst>
                    </a:blip>
                    <a:srcRect l="27119" t="26494" r="26695" b="24487"/>
                    <a:stretch/>
                  </pic:blipFill>
                  <pic:spPr bwMode="auto">
                    <a:xfrm>
                      <a:off x="0" y="0"/>
                      <a:ext cx="1523946" cy="2069212"/>
                    </a:xfrm>
                    <a:prstGeom prst="rect">
                      <a:avLst/>
                    </a:prstGeom>
                    <a:noFill/>
                    <a:ln>
                      <a:noFill/>
                    </a:ln>
                    <a:extLst>
                      <a:ext uri="{53640926-AAD7-44D8-BBD7-CCE9431645EC}">
                        <a14:shadowObscured xmlns:a14="http://schemas.microsoft.com/office/drawing/2010/main"/>
                      </a:ext>
                    </a:extLst>
                  </pic:spPr>
                </pic:pic>
              </a:graphicData>
            </a:graphic>
          </wp:inline>
        </w:drawing>
      </w:r>
    </w:p>
    <w:p w14:paraId="4CA97071" w14:textId="09A71DAF" w:rsidR="00150E0C" w:rsidRDefault="00150E0C" w:rsidP="00150E0C">
      <w:pPr>
        <w:pStyle w:val="Caption"/>
        <w:spacing w:after="0"/>
      </w:pPr>
      <w:r>
        <w:t xml:space="preserve">Figure </w:t>
      </w:r>
      <w:r w:rsidR="00F73757">
        <w:fldChar w:fldCharType="begin"/>
      </w:r>
      <w:r w:rsidR="00F73757">
        <w:instrText xml:space="preserve"> STYLEREF 1 \s </w:instrText>
      </w:r>
      <w:r w:rsidR="00F73757">
        <w:fldChar w:fldCharType="separate"/>
      </w:r>
      <w:r w:rsidR="000A730A">
        <w:rPr>
          <w:noProof/>
        </w:rPr>
        <w:t>6</w:t>
      </w:r>
      <w:r w:rsidR="00F73757">
        <w:rPr>
          <w:noProof/>
        </w:rPr>
        <w:fldChar w:fldCharType="end"/>
      </w:r>
      <w:r>
        <w:t>.</w:t>
      </w:r>
      <w:r w:rsidR="00F73757">
        <w:fldChar w:fldCharType="begin"/>
      </w:r>
      <w:r w:rsidR="00F73757">
        <w:instrText xml:space="preserve"> SEQ Figure \* ARABIC \s 1 </w:instrText>
      </w:r>
      <w:r w:rsidR="00F73757">
        <w:fldChar w:fldCharType="separate"/>
      </w:r>
      <w:r w:rsidR="000A730A">
        <w:rPr>
          <w:noProof/>
        </w:rPr>
        <w:t>18</w:t>
      </w:r>
      <w:r w:rsidR="00F73757">
        <w:rPr>
          <w:noProof/>
        </w:rPr>
        <w:fldChar w:fldCharType="end"/>
      </w:r>
      <w:r>
        <w:t xml:space="preserve">: </w:t>
      </w:r>
      <w:r w:rsidR="003D4F30">
        <w:rPr>
          <w:b w:val="0"/>
        </w:rPr>
        <w:t>Date C</w:t>
      </w:r>
      <w:r w:rsidRPr="003D4F30">
        <w:rPr>
          <w:b w:val="0"/>
        </w:rPr>
        <w:t>alendar for Selecting Dates</w:t>
      </w:r>
    </w:p>
    <w:p w14:paraId="5D9F8B22" w14:textId="77777777" w:rsidR="00150E0C" w:rsidRDefault="00150E0C" w:rsidP="0005564C">
      <w:pPr>
        <w:ind w:left="720"/>
      </w:pPr>
    </w:p>
    <w:p w14:paraId="65270DF4" w14:textId="0B05B648" w:rsidR="00F8665F" w:rsidRDefault="00F8665F" w:rsidP="00F8665F">
      <w:pPr>
        <w:pStyle w:val="Heading3"/>
        <w:spacing w:before="300"/>
      </w:pPr>
      <w:r>
        <w:t>Time fields</w:t>
      </w:r>
    </w:p>
    <w:p w14:paraId="4117E27A" w14:textId="65DA7FDA" w:rsidR="00DC7B20" w:rsidRDefault="00DC7B20" w:rsidP="000E7100">
      <w:pPr>
        <w:rPr>
          <w:b/>
          <w:bCs/>
        </w:rPr>
      </w:pPr>
      <w:r>
        <w:t xml:space="preserve">Time fields can be entered by clicking the clock icon located next to the field.  The user can then specify a value for hour and minutes.  Once data has been entered, click </w:t>
      </w:r>
      <w:r w:rsidRPr="008C4477">
        <w:rPr>
          <w:b/>
        </w:rPr>
        <w:t>Done</w:t>
      </w:r>
      <w:r>
        <w:t>.</w:t>
      </w:r>
    </w:p>
    <w:p w14:paraId="0DBD6FBE" w14:textId="7F44C484" w:rsidR="00C44645" w:rsidRDefault="00C44645" w:rsidP="00150E0C">
      <w:pPr>
        <w:spacing w:after="0"/>
        <w:ind w:left="720"/>
        <w:jc w:val="center"/>
      </w:pPr>
      <w:r>
        <w:rPr>
          <w:noProof/>
        </w:rPr>
        <w:drawing>
          <wp:inline distT="0" distB="0" distL="0" distR="0" wp14:anchorId="6F532771" wp14:editId="2ED8F26E">
            <wp:extent cx="2980265" cy="1676400"/>
            <wp:effectExtent l="152400" t="171450" r="334645" b="361950"/>
            <wp:docPr id="66" name="Picture 66" descr="Screen shot of a section of a form which contains multiple time fiel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jca6\AppData\Local\Microsoft\Windows\Temporary Internet Files\Content.Word\Screenshot_2014-09-12-12-30-14.pn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t="57812"/>
                    <a:stretch/>
                  </pic:blipFill>
                  <pic:spPr bwMode="auto">
                    <a:xfrm>
                      <a:off x="0" y="0"/>
                      <a:ext cx="2986002" cy="1679627"/>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36CFAABE" w14:textId="001021A7" w:rsidR="00150E0C" w:rsidRDefault="00150E0C" w:rsidP="00150E0C">
      <w:pPr>
        <w:pStyle w:val="Caption"/>
        <w:spacing w:after="0"/>
      </w:pPr>
      <w:r>
        <w:t xml:space="preserve">Figure </w:t>
      </w:r>
      <w:r w:rsidR="00F73757">
        <w:fldChar w:fldCharType="begin"/>
      </w:r>
      <w:r w:rsidR="00F73757">
        <w:instrText xml:space="preserve"> STYLEREF 1 \s </w:instrText>
      </w:r>
      <w:r w:rsidR="00F73757">
        <w:fldChar w:fldCharType="separate"/>
      </w:r>
      <w:r w:rsidR="000A730A">
        <w:rPr>
          <w:noProof/>
        </w:rPr>
        <w:t>6</w:t>
      </w:r>
      <w:r w:rsidR="00F73757">
        <w:rPr>
          <w:noProof/>
        </w:rPr>
        <w:fldChar w:fldCharType="end"/>
      </w:r>
      <w:r>
        <w:t>.</w:t>
      </w:r>
      <w:r w:rsidR="00F73757">
        <w:fldChar w:fldCharType="begin"/>
      </w:r>
      <w:r w:rsidR="00F73757">
        <w:instrText xml:space="preserve"> SEQ Figure \* ARABIC \s 1 </w:instrText>
      </w:r>
      <w:r w:rsidR="00F73757">
        <w:fldChar w:fldCharType="separate"/>
      </w:r>
      <w:r w:rsidR="000A730A">
        <w:rPr>
          <w:noProof/>
        </w:rPr>
        <w:t>19</w:t>
      </w:r>
      <w:r w:rsidR="00F73757">
        <w:rPr>
          <w:noProof/>
        </w:rPr>
        <w:fldChar w:fldCharType="end"/>
      </w:r>
      <w:r>
        <w:t xml:space="preserve">: </w:t>
      </w:r>
      <w:r w:rsidRPr="003D4F30">
        <w:rPr>
          <w:b w:val="0"/>
        </w:rPr>
        <w:t>Clock Icon</w:t>
      </w:r>
    </w:p>
    <w:p w14:paraId="6605CFB0" w14:textId="77777777" w:rsidR="00B40CC9" w:rsidRPr="00B40CC9" w:rsidRDefault="00B40CC9" w:rsidP="00B40CC9"/>
    <w:p w14:paraId="3EEBA607" w14:textId="7C4A392F" w:rsidR="00C44645" w:rsidRDefault="00C44645" w:rsidP="002A2A95">
      <w:pPr>
        <w:spacing w:after="0"/>
        <w:ind w:left="2880"/>
      </w:pPr>
      <w:r>
        <w:rPr>
          <w:noProof/>
        </w:rPr>
        <w:drawing>
          <wp:inline distT="0" distB="0" distL="0" distR="0" wp14:anchorId="21883D4F" wp14:editId="617FDAA7">
            <wp:extent cx="2000250" cy="1447807"/>
            <wp:effectExtent l="171450" t="171450" r="361950" b="361950"/>
            <wp:docPr id="67" name="Picture 67" descr="Screen shot of virtual time picker control used to enter time into a time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jca6\AppData\Local\Microsoft\Windows\Temporary Internet Files\Content.Word\Screenshot_2014-09-12-12-30-20.pn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13987" t="31462" r="13983" b="29436"/>
                    <a:stretch/>
                  </pic:blipFill>
                  <pic:spPr bwMode="auto">
                    <a:xfrm>
                      <a:off x="0" y="0"/>
                      <a:ext cx="2007238" cy="145286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54D3AC0B" w14:textId="4CEC7207" w:rsidR="00150E0C" w:rsidRDefault="00150E0C" w:rsidP="00150E0C">
      <w:pPr>
        <w:pStyle w:val="Caption"/>
        <w:spacing w:after="0"/>
      </w:pPr>
      <w:r>
        <w:t xml:space="preserve">Figure </w:t>
      </w:r>
      <w:r w:rsidR="00F73757">
        <w:fldChar w:fldCharType="begin"/>
      </w:r>
      <w:r w:rsidR="00F73757">
        <w:instrText xml:space="preserve"> STYLEREF 1 \s </w:instrText>
      </w:r>
      <w:r w:rsidR="00F73757">
        <w:fldChar w:fldCharType="separate"/>
      </w:r>
      <w:r w:rsidR="000A730A">
        <w:rPr>
          <w:noProof/>
        </w:rPr>
        <w:t>6</w:t>
      </w:r>
      <w:r w:rsidR="00F73757">
        <w:rPr>
          <w:noProof/>
        </w:rPr>
        <w:fldChar w:fldCharType="end"/>
      </w:r>
      <w:r>
        <w:t>.</w:t>
      </w:r>
      <w:r w:rsidR="00F73757">
        <w:fldChar w:fldCharType="begin"/>
      </w:r>
      <w:r w:rsidR="00F73757">
        <w:instrText xml:space="preserve"> SEQ Figure \* ARABIC \s 1 </w:instrText>
      </w:r>
      <w:r w:rsidR="00F73757">
        <w:fldChar w:fldCharType="separate"/>
      </w:r>
      <w:r w:rsidR="000A730A">
        <w:rPr>
          <w:noProof/>
        </w:rPr>
        <w:t>20</w:t>
      </w:r>
      <w:r w:rsidR="00F73757">
        <w:rPr>
          <w:noProof/>
        </w:rPr>
        <w:fldChar w:fldCharType="end"/>
      </w:r>
      <w:r>
        <w:t xml:space="preserve">: </w:t>
      </w:r>
      <w:r w:rsidRPr="003D4F30">
        <w:rPr>
          <w:b w:val="0"/>
        </w:rPr>
        <w:t>Time Selection Screen</w:t>
      </w:r>
    </w:p>
    <w:p w14:paraId="3E83AE61" w14:textId="4C1A9B33" w:rsidR="00F8665F" w:rsidRDefault="00F8665F" w:rsidP="00F8665F">
      <w:pPr>
        <w:pStyle w:val="Heading3"/>
        <w:spacing w:before="300"/>
      </w:pPr>
      <w:r>
        <w:t>Drop down lists</w:t>
      </w:r>
    </w:p>
    <w:p w14:paraId="3A0CED89" w14:textId="21424CBE" w:rsidR="00C47D57" w:rsidRPr="00C47D57" w:rsidRDefault="00DC7B20" w:rsidP="000E7100">
      <w:r w:rsidRPr="00DC7B20">
        <w:t>This</w:t>
      </w:r>
      <w:r>
        <w:t xml:space="preserve"> field </w:t>
      </w:r>
      <w:r w:rsidRPr="00DC7B20">
        <w:t xml:space="preserve"> type </w:t>
      </w:r>
      <w:r>
        <w:t>p</w:t>
      </w:r>
      <w:r w:rsidRPr="00DC7B20">
        <w:t>rovides a list of possible values in response to a question</w:t>
      </w:r>
      <w:r w:rsidR="00C47D57">
        <w:t xml:space="preserve"> therefore limiting the number of options to use.  </w:t>
      </w:r>
      <w:r w:rsidRPr="00DC7B20">
        <w:t xml:space="preserve">Initially this field will present the user with </w:t>
      </w:r>
      <w:r w:rsidR="00C47D57">
        <w:t xml:space="preserve">the prompt </w:t>
      </w:r>
      <w:r w:rsidRPr="008C4477">
        <w:rPr>
          <w:b/>
        </w:rPr>
        <w:t>&lt;Not Selected&gt;</w:t>
      </w:r>
      <w:r w:rsidRPr="00DC7B20">
        <w:t>.</w:t>
      </w:r>
      <w:r w:rsidR="00C47D57">
        <w:t xml:space="preserve">  Tap into the field and select the desired response.</w:t>
      </w:r>
    </w:p>
    <w:p w14:paraId="59E9A573" w14:textId="23ACAF55" w:rsidR="00C47D57" w:rsidRDefault="00CE6B67" w:rsidP="002A2A95">
      <w:pPr>
        <w:pStyle w:val="Heading9"/>
        <w:jc w:val="center"/>
      </w:pPr>
      <w:r>
        <w:rPr>
          <w:noProof/>
        </w:rPr>
        <w:drawing>
          <wp:inline distT="0" distB="0" distL="0" distR="0" wp14:anchorId="0293F1D4" wp14:editId="58B14AD1">
            <wp:extent cx="3267075" cy="2905125"/>
            <wp:effectExtent l="152400" t="152400" r="371475" b="371475"/>
            <wp:docPr id="63" name="Picture 63" descr="Screen shot of a Legal Value field being displayed on a form for data collection on a mobile de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jca6\AppData\Local\Microsoft\Windows\Temporary Internet Files\Content.Word\Screenshot_2014-09-11-10-48-02.png"/>
                    <pic:cNvPicPr>
                      <a:picLocks noChangeAspect="1" noChangeArrowheads="1"/>
                    </pic:cNvPicPr>
                  </pic:nvPicPr>
                  <pic:blipFill rotWithShape="1">
                    <a:blip r:embed="rId33">
                      <a:extLst>
                        <a:ext uri="{28A0092B-C50C-407E-A947-70E740481C1C}">
                          <a14:useLocalDpi xmlns:a14="http://schemas.microsoft.com/office/drawing/2010/main" val="0"/>
                        </a:ext>
                      </a:extLst>
                    </a:blip>
                    <a:srcRect b="33309"/>
                    <a:stretch/>
                  </pic:blipFill>
                  <pic:spPr bwMode="auto">
                    <a:xfrm>
                      <a:off x="0" y="0"/>
                      <a:ext cx="3267075" cy="290512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0B8565F8" w14:textId="55145A58" w:rsidR="00150E0C" w:rsidRDefault="00150E0C" w:rsidP="00150E0C">
      <w:pPr>
        <w:pStyle w:val="Caption"/>
        <w:spacing w:after="0"/>
      </w:pPr>
      <w:r>
        <w:t xml:space="preserve">Figure </w:t>
      </w:r>
      <w:r w:rsidR="00F73757">
        <w:fldChar w:fldCharType="begin"/>
      </w:r>
      <w:r w:rsidR="00F73757">
        <w:instrText xml:space="preserve"> STYLEREF 1 \s </w:instrText>
      </w:r>
      <w:r w:rsidR="00F73757">
        <w:fldChar w:fldCharType="separate"/>
      </w:r>
      <w:r w:rsidR="000A730A">
        <w:rPr>
          <w:noProof/>
        </w:rPr>
        <w:t>6</w:t>
      </w:r>
      <w:r w:rsidR="00F73757">
        <w:rPr>
          <w:noProof/>
        </w:rPr>
        <w:fldChar w:fldCharType="end"/>
      </w:r>
      <w:r>
        <w:t>.</w:t>
      </w:r>
      <w:r w:rsidR="00F73757">
        <w:fldChar w:fldCharType="begin"/>
      </w:r>
      <w:r w:rsidR="00F73757">
        <w:instrText xml:space="preserve"> SEQ Figure \* ARABIC \s 1 </w:instrText>
      </w:r>
      <w:r w:rsidR="00F73757">
        <w:fldChar w:fldCharType="separate"/>
      </w:r>
      <w:r w:rsidR="000A730A">
        <w:rPr>
          <w:noProof/>
        </w:rPr>
        <w:t>21</w:t>
      </w:r>
      <w:r w:rsidR="00F73757">
        <w:rPr>
          <w:noProof/>
        </w:rPr>
        <w:fldChar w:fldCharType="end"/>
      </w:r>
      <w:r>
        <w:t xml:space="preserve">: </w:t>
      </w:r>
      <w:r w:rsidRPr="003D4F30">
        <w:rPr>
          <w:b w:val="0"/>
        </w:rPr>
        <w:t>Drop Down Lists</w:t>
      </w:r>
    </w:p>
    <w:p w14:paraId="7B9D7F16" w14:textId="309E1E75" w:rsidR="00B40CC9" w:rsidRDefault="00B40CC9" w:rsidP="00150E0C"/>
    <w:p w14:paraId="3D032D5F" w14:textId="77777777" w:rsidR="005D6F51" w:rsidRPr="00150E0C" w:rsidRDefault="005D6F51" w:rsidP="00150E0C"/>
    <w:p w14:paraId="74DAE73C" w14:textId="2D00308E" w:rsidR="00F8665F" w:rsidRDefault="00F8665F" w:rsidP="00F8665F">
      <w:pPr>
        <w:pStyle w:val="Heading3"/>
        <w:spacing w:before="300"/>
      </w:pPr>
      <w:r>
        <w:t>Checkbox fields</w:t>
      </w:r>
    </w:p>
    <w:p w14:paraId="0AB07DA8" w14:textId="77777777" w:rsidR="00150E0C" w:rsidRDefault="00EC7275" w:rsidP="00EC7275">
      <w:pPr>
        <w:tabs>
          <w:tab w:val="right" w:pos="9360"/>
        </w:tabs>
      </w:pPr>
      <w:r w:rsidRPr="00EC7275">
        <w:t>The Checkbox field allows you to collect data by checking or unchecking a box. Multiple checkboxes can be used to quickly enter responses that are consistent in the study (e.g. symptoms or foods eaten). Checkbox fields collect binary data such as 0 or 1, True or False, Yes or No.  The response is stored in the database as a 1 or 0 where 1 equals Yes and 0 equals No.  Checkbox fields do not contain missing values. They are considered to be “No” until they are checked. The following figure provides an example of how Checkbox fields appear on a mobile device.</w:t>
      </w:r>
    </w:p>
    <w:p w14:paraId="0D464E92" w14:textId="77777777" w:rsidR="00150E0C" w:rsidRDefault="00CE6B67" w:rsidP="002A2A95">
      <w:pPr>
        <w:pStyle w:val="Caption"/>
        <w:spacing w:after="0"/>
        <w:ind w:left="720"/>
      </w:pPr>
      <w:r>
        <w:rPr>
          <w:noProof/>
        </w:rPr>
        <w:drawing>
          <wp:inline distT="0" distB="0" distL="0" distR="0" wp14:anchorId="3AEB0882" wp14:editId="06DDAA7A">
            <wp:extent cx="2676525" cy="2781300"/>
            <wp:effectExtent l="152400" t="152400" r="371475" b="361950"/>
            <wp:docPr id="64" name="Picture 64" descr="Screen shot of a series of Checkbox fields being displayed on a form for data collection on a mobile de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jca6\AppData\Local\Microsoft\Windows\Temporary Internet Files\Content.Word\Screenshot_2014-09-11-10-50-39.png"/>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b="22064"/>
                    <a:stretch/>
                  </pic:blipFill>
                  <pic:spPr bwMode="auto">
                    <a:xfrm>
                      <a:off x="0" y="0"/>
                      <a:ext cx="2677005" cy="2781799"/>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22F711BA" w14:textId="4AE899BB" w:rsidR="00150E0C" w:rsidRDefault="00150E0C" w:rsidP="00150E0C">
      <w:pPr>
        <w:pStyle w:val="Caption"/>
        <w:spacing w:after="0"/>
      </w:pPr>
      <w:r w:rsidRPr="00150E0C">
        <w:t xml:space="preserve"> </w:t>
      </w:r>
      <w:r>
        <w:t xml:space="preserve">Figure </w:t>
      </w:r>
      <w:r w:rsidR="00F73757">
        <w:fldChar w:fldCharType="begin"/>
      </w:r>
      <w:r w:rsidR="00F73757">
        <w:instrText xml:space="preserve"> STYLEREF 1 \s </w:instrText>
      </w:r>
      <w:r w:rsidR="00F73757">
        <w:fldChar w:fldCharType="separate"/>
      </w:r>
      <w:r w:rsidR="000A730A">
        <w:rPr>
          <w:noProof/>
        </w:rPr>
        <w:t>6</w:t>
      </w:r>
      <w:r w:rsidR="00F73757">
        <w:rPr>
          <w:noProof/>
        </w:rPr>
        <w:fldChar w:fldCharType="end"/>
      </w:r>
      <w:r>
        <w:t>.</w:t>
      </w:r>
      <w:r w:rsidR="00F73757">
        <w:fldChar w:fldCharType="begin"/>
      </w:r>
      <w:r w:rsidR="00F73757">
        <w:instrText xml:space="preserve"> SEQ Figure \* ARABIC \s 1 </w:instrText>
      </w:r>
      <w:r w:rsidR="00F73757">
        <w:fldChar w:fldCharType="separate"/>
      </w:r>
      <w:r w:rsidR="000A730A">
        <w:rPr>
          <w:noProof/>
        </w:rPr>
        <w:t>22</w:t>
      </w:r>
      <w:r w:rsidR="00F73757">
        <w:rPr>
          <w:noProof/>
        </w:rPr>
        <w:fldChar w:fldCharType="end"/>
      </w:r>
      <w:r>
        <w:t xml:space="preserve">: </w:t>
      </w:r>
      <w:r w:rsidRPr="003D4F30">
        <w:rPr>
          <w:b w:val="0"/>
        </w:rPr>
        <w:t>Checkbox Fields</w:t>
      </w:r>
    </w:p>
    <w:p w14:paraId="19CA1D0A" w14:textId="0B0391A5" w:rsidR="00F8665F" w:rsidRDefault="00F8665F" w:rsidP="00150E0C">
      <w:pPr>
        <w:tabs>
          <w:tab w:val="right" w:pos="9360"/>
        </w:tabs>
        <w:jc w:val="center"/>
      </w:pPr>
    </w:p>
    <w:p w14:paraId="7B40DED6" w14:textId="77777777" w:rsidR="007D3C1A" w:rsidRDefault="007D3C1A" w:rsidP="002F61C6">
      <w:pPr>
        <w:pStyle w:val="Heading3"/>
        <w:spacing w:before="300"/>
      </w:pPr>
      <w:r>
        <w:t>Image</w:t>
      </w:r>
      <w:r w:rsidR="00AB2ED0">
        <w:t>/Photo</w:t>
      </w:r>
      <w:r>
        <w:t xml:space="preserve"> Fields</w:t>
      </w:r>
    </w:p>
    <w:p w14:paraId="7B40DED7" w14:textId="77777777" w:rsidR="00B13D48" w:rsidRDefault="00B13D48" w:rsidP="002F61C6">
      <w:pPr>
        <w:spacing w:before="200"/>
      </w:pPr>
      <w:r w:rsidRPr="00BF3DB2">
        <w:t xml:space="preserve">The </w:t>
      </w:r>
      <w:r w:rsidRPr="00BF3DB2">
        <w:rPr>
          <w:b/>
        </w:rPr>
        <w:t>Image</w:t>
      </w:r>
      <w:r w:rsidRPr="00BF3DB2">
        <w:t xml:space="preserve"> field will appear as a </w:t>
      </w:r>
      <w:r w:rsidRPr="00BF3DB2">
        <w:rPr>
          <w:b/>
        </w:rPr>
        <w:t>Photo</w:t>
      </w:r>
      <w:r w:rsidRPr="00BF3DB2">
        <w:t xml:space="preserve"> field on a mobile device. This field allows the user to insert pictures taken with the mobile device onto the form. The photos taken will always stretch to the field shape that appears on the mobile device. The retain image size feature in the Image Field Definition dialog box will not affect the Photo field’s functionality. When inserting Image fields, adjust the field size to the anticipated aspect ratio of the mobile device.</w:t>
      </w:r>
    </w:p>
    <w:p w14:paraId="7B40DED8" w14:textId="77777777" w:rsidR="00AB2ED0" w:rsidRDefault="00AB2ED0" w:rsidP="00AB2ED0">
      <w:pPr>
        <w:pStyle w:val="ListParagraph"/>
        <w:numPr>
          <w:ilvl w:val="3"/>
          <w:numId w:val="27"/>
        </w:numPr>
        <w:tabs>
          <w:tab w:val="clear" w:pos="2880"/>
          <w:tab w:val="num" w:pos="2700"/>
        </w:tabs>
        <w:spacing w:before="200"/>
        <w:ind w:left="720"/>
      </w:pPr>
      <w:r>
        <w:t>To add a picture to the form, s</w:t>
      </w:r>
      <w:r w:rsidR="002A3FC3">
        <w:t>elect</w:t>
      </w:r>
      <w:r>
        <w:t xml:space="preserve"> the </w:t>
      </w:r>
      <w:r w:rsidRPr="00AB2ED0">
        <w:rPr>
          <w:b/>
        </w:rPr>
        <w:t>Photo</w:t>
      </w:r>
      <w:r>
        <w:t xml:space="preserve"> field. T</w:t>
      </w:r>
      <w:r w:rsidR="006F490B">
        <w:t>he mobile device</w:t>
      </w:r>
      <w:r w:rsidR="009140EA">
        <w:t>’</w:t>
      </w:r>
      <w:r>
        <w:t>s camera function</w:t>
      </w:r>
      <w:r w:rsidR="006F490B">
        <w:t xml:space="preserve"> automatically open</w:t>
      </w:r>
      <w:r>
        <w:t>s</w:t>
      </w:r>
      <w:r w:rsidR="006F490B">
        <w:t xml:space="preserve">. </w:t>
      </w:r>
    </w:p>
    <w:p w14:paraId="7B40DED9" w14:textId="77777777" w:rsidR="00AB2ED0" w:rsidRDefault="006F490B" w:rsidP="00AB2ED0">
      <w:pPr>
        <w:pStyle w:val="ListParagraph"/>
        <w:numPr>
          <w:ilvl w:val="3"/>
          <w:numId w:val="27"/>
        </w:numPr>
        <w:tabs>
          <w:tab w:val="clear" w:pos="2880"/>
          <w:tab w:val="num" w:pos="2700"/>
        </w:tabs>
        <w:spacing w:before="200"/>
        <w:ind w:left="720"/>
      </w:pPr>
      <w:r>
        <w:t xml:space="preserve">Take the photo </w:t>
      </w:r>
      <w:r w:rsidR="00AB2ED0">
        <w:t>(process varies depending on the mobile device)</w:t>
      </w:r>
    </w:p>
    <w:p w14:paraId="7B40DEDA" w14:textId="77777777" w:rsidR="00A05C38" w:rsidRDefault="00AB2ED0" w:rsidP="00AB2ED0">
      <w:pPr>
        <w:pStyle w:val="ListParagraph"/>
        <w:numPr>
          <w:ilvl w:val="3"/>
          <w:numId w:val="27"/>
        </w:numPr>
        <w:tabs>
          <w:tab w:val="clear" w:pos="2880"/>
          <w:tab w:val="num" w:pos="2700"/>
        </w:tabs>
        <w:spacing w:before="200"/>
        <w:ind w:left="720"/>
      </w:pPr>
      <w:r>
        <w:t>S</w:t>
      </w:r>
      <w:r w:rsidR="002A3FC3">
        <w:t>elect</w:t>
      </w:r>
      <w:r>
        <w:t xml:space="preserve"> </w:t>
      </w:r>
      <w:r w:rsidRPr="00AB2ED0">
        <w:rPr>
          <w:b/>
        </w:rPr>
        <w:t>S</w:t>
      </w:r>
      <w:r w:rsidR="006F490B" w:rsidRPr="00AB2ED0">
        <w:rPr>
          <w:b/>
        </w:rPr>
        <w:t>ave</w:t>
      </w:r>
      <w:r w:rsidR="006F490B">
        <w:t>. Epi Info</w:t>
      </w:r>
      <w:r w:rsidR="00D25E8C" w:rsidRPr="00AB2ED0">
        <w:rPr>
          <w:rFonts w:ascii="Century" w:hAnsi="Century"/>
        </w:rPr>
        <w:t>™</w:t>
      </w:r>
      <w:r>
        <w:t xml:space="preserve"> inserts the photo</w:t>
      </w:r>
      <w:r w:rsidR="006F490B">
        <w:t xml:space="preserve"> into </w:t>
      </w:r>
      <w:r>
        <w:t>the Photo</w:t>
      </w:r>
      <w:r w:rsidR="006F490B">
        <w:t xml:space="preserve"> field.</w:t>
      </w:r>
    </w:p>
    <w:p w14:paraId="7B40DEDB" w14:textId="6B1173CB" w:rsidR="007D3C1A" w:rsidRPr="002F61C6" w:rsidRDefault="007D3C1A" w:rsidP="0034197C">
      <w:pPr>
        <w:spacing w:before="200"/>
      </w:pPr>
      <w:r w:rsidRPr="002F61C6">
        <w:t>Photo fields will appear as the same size regardless of layout on the PC version of Epi</w:t>
      </w:r>
      <w:r w:rsidR="00F73757">
        <w:t> </w:t>
      </w:r>
      <w:r w:rsidRPr="002F61C6">
        <w:t>Info</w:t>
      </w:r>
      <w:r w:rsidRPr="002F61C6">
        <w:rPr>
          <w:rFonts w:ascii="Century" w:hAnsi="Century"/>
        </w:rPr>
        <w:t>™</w:t>
      </w:r>
      <w:r w:rsidRPr="002F61C6">
        <w:t xml:space="preserve"> when using a phone.</w:t>
      </w:r>
    </w:p>
    <w:p w14:paraId="7B40DEDC" w14:textId="77777777" w:rsidR="0025136D" w:rsidRDefault="0025136D" w:rsidP="0025136D">
      <w:pPr>
        <w:pStyle w:val="Heading3"/>
      </w:pPr>
      <w:r>
        <w:t>Capture GPS Coordinates</w:t>
      </w:r>
    </w:p>
    <w:p w14:paraId="7B40DEDD" w14:textId="7A80AEF7" w:rsidR="00CD0951" w:rsidRDefault="00A05C38" w:rsidP="001E3795">
      <w:r>
        <w:t xml:space="preserve">If the mobile device is connected to the internet, latitude and longitude coordinates can be captured by </w:t>
      </w:r>
      <w:r w:rsidR="002A3FC3">
        <w:t>selecting</w:t>
      </w:r>
      <w:r>
        <w:t xml:space="preserve"> </w:t>
      </w:r>
      <w:r w:rsidRPr="00A05C38">
        <w:rPr>
          <w:b/>
        </w:rPr>
        <w:t>Capture Coordinates</w:t>
      </w:r>
      <w:r>
        <w:t>, located in the top right corner of the screen.</w:t>
      </w:r>
      <w:r w:rsidR="009140EA" w:rsidRPr="009140EA">
        <w:t xml:space="preserve"> </w:t>
      </w:r>
      <w:r w:rsidR="009140EA">
        <w:t xml:space="preserve">Select the field containing the latitude coordinates from the </w:t>
      </w:r>
      <w:r w:rsidR="009140EA" w:rsidRPr="000B7C4B">
        <w:rPr>
          <w:b/>
        </w:rPr>
        <w:t>Select latitude field</w:t>
      </w:r>
      <w:r w:rsidR="009140EA">
        <w:t xml:space="preserve"> drop-down list. Select the field containing the longitude coordinates from the </w:t>
      </w:r>
      <w:r w:rsidR="009140EA" w:rsidRPr="000B7C4B">
        <w:rPr>
          <w:b/>
        </w:rPr>
        <w:t>Select longitude field</w:t>
      </w:r>
      <w:r w:rsidR="009140EA">
        <w:t xml:space="preserve"> drop-down list.</w:t>
      </w:r>
      <w:r w:rsidR="004B32C5">
        <w:t xml:space="preserve"> Select </w:t>
      </w:r>
      <w:r w:rsidR="004B32C5" w:rsidRPr="004B32C5">
        <w:rPr>
          <w:b/>
        </w:rPr>
        <w:t>Set</w:t>
      </w:r>
      <w:r w:rsidR="004B32C5">
        <w:t>.</w:t>
      </w:r>
    </w:p>
    <w:p w14:paraId="7B40DEDE" w14:textId="77777777" w:rsidR="00865D9A" w:rsidRDefault="006F490B" w:rsidP="0034197C">
      <w:pPr>
        <w:spacing w:after="0" w:line="240" w:lineRule="auto"/>
        <w:jc w:val="center"/>
      </w:pPr>
      <w:r>
        <w:rPr>
          <w:noProof/>
        </w:rPr>
        <w:drawing>
          <wp:inline distT="0" distB="0" distL="0" distR="0" wp14:anchorId="7B40DF99" wp14:editId="6A05C08B">
            <wp:extent cx="2419350" cy="1289037"/>
            <wp:effectExtent l="171450" t="171450" r="361950" b="368935"/>
            <wp:docPr id="17" name="Picture 17" descr="Screen shot of GPS settings box. Geocode coordinates can be captured directly from the mobile de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13-03-25-14-59-42.png"/>
                    <pic:cNvPicPr/>
                  </pic:nvPicPr>
                  <pic:blipFill rotWithShape="1">
                    <a:blip r:embed="rId35">
                      <a:extLst>
                        <a:ext uri="{28A0092B-C50C-407E-A947-70E740481C1C}">
                          <a14:useLocalDpi xmlns:a14="http://schemas.microsoft.com/office/drawing/2010/main" val="0"/>
                        </a:ext>
                      </a:extLst>
                    </a:blip>
                    <a:srcRect l="27866" t="28129" r="27919" b="34177"/>
                    <a:stretch/>
                  </pic:blipFill>
                  <pic:spPr bwMode="auto">
                    <a:xfrm>
                      <a:off x="0" y="0"/>
                      <a:ext cx="2427417" cy="129333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7B40DEDF" w14:textId="7EA9CC4D" w:rsidR="00DE7760" w:rsidRDefault="00DE7760" w:rsidP="0034197C">
      <w:pPr>
        <w:pStyle w:val="Caption"/>
        <w:spacing w:after="0"/>
      </w:pPr>
      <w:r>
        <w:t xml:space="preserve">Figure </w:t>
      </w:r>
      <w:r w:rsidR="00F73757">
        <w:fldChar w:fldCharType="begin"/>
      </w:r>
      <w:r w:rsidR="00F73757">
        <w:instrText xml:space="preserve"> STYLEREF 1 \s </w:instrText>
      </w:r>
      <w:r w:rsidR="00F73757">
        <w:fldChar w:fldCharType="separate"/>
      </w:r>
      <w:r w:rsidR="000A730A">
        <w:rPr>
          <w:noProof/>
        </w:rPr>
        <w:t>6</w:t>
      </w:r>
      <w:r w:rsidR="00F73757">
        <w:rPr>
          <w:noProof/>
        </w:rPr>
        <w:fldChar w:fldCharType="end"/>
      </w:r>
      <w:r w:rsidR="00E131A0">
        <w:t>.</w:t>
      </w:r>
      <w:r w:rsidR="00F73757">
        <w:fldChar w:fldCharType="begin"/>
      </w:r>
      <w:r w:rsidR="00F73757">
        <w:instrText xml:space="preserve"> SEQ Figure \* ARABIC \s 1 </w:instrText>
      </w:r>
      <w:r w:rsidR="00F73757">
        <w:fldChar w:fldCharType="separate"/>
      </w:r>
      <w:r w:rsidR="000A730A">
        <w:rPr>
          <w:noProof/>
        </w:rPr>
        <w:t>23</w:t>
      </w:r>
      <w:r w:rsidR="00F73757">
        <w:rPr>
          <w:noProof/>
        </w:rPr>
        <w:fldChar w:fldCharType="end"/>
      </w:r>
      <w:r>
        <w:t xml:space="preserve">: </w:t>
      </w:r>
      <w:r w:rsidRPr="00DE7760">
        <w:rPr>
          <w:b w:val="0"/>
        </w:rPr>
        <w:t>GPS Settings</w:t>
      </w:r>
    </w:p>
    <w:p w14:paraId="7B40DEE0" w14:textId="77777777" w:rsidR="006F490B" w:rsidRDefault="006F490B" w:rsidP="0034197C">
      <w:pPr>
        <w:spacing w:before="200"/>
      </w:pPr>
      <w:r>
        <w:t>The coordinates appear in the latitude and longitude fields.</w:t>
      </w:r>
    </w:p>
    <w:p w14:paraId="7B40DEE1" w14:textId="77777777" w:rsidR="006F490B" w:rsidRDefault="006F490B" w:rsidP="0034197C">
      <w:pPr>
        <w:spacing w:after="0" w:line="240" w:lineRule="auto"/>
        <w:jc w:val="center"/>
      </w:pPr>
      <w:r>
        <w:rPr>
          <w:noProof/>
        </w:rPr>
        <w:drawing>
          <wp:inline distT="0" distB="0" distL="0" distR="0" wp14:anchorId="7B40DF9B" wp14:editId="1C59549F">
            <wp:extent cx="3464269" cy="778546"/>
            <wp:effectExtent l="171450" t="171450" r="384175" b="364490"/>
            <wp:docPr id="18" name="Picture 18" descr="Screen shot of the latitude and longitude fields. Coordinates are displayed in a list view once retriev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13-03-25-15-00-06.png"/>
                    <pic:cNvPicPr/>
                  </pic:nvPicPr>
                  <pic:blipFill rotWithShape="1">
                    <a:blip r:embed="rId36">
                      <a:extLst>
                        <a:ext uri="{28A0092B-C50C-407E-A947-70E740481C1C}">
                          <a14:useLocalDpi xmlns:a14="http://schemas.microsoft.com/office/drawing/2010/main" val="0"/>
                        </a:ext>
                      </a:extLst>
                    </a:blip>
                    <a:srcRect l="1583" t="34881" r="40137" b="44163"/>
                    <a:stretch/>
                  </pic:blipFill>
                  <pic:spPr bwMode="auto">
                    <a:xfrm>
                      <a:off x="0" y="0"/>
                      <a:ext cx="3463962" cy="778477"/>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7B40DEE2" w14:textId="3183E738" w:rsidR="00DE7760" w:rsidRDefault="00DE7760" w:rsidP="0034197C">
      <w:pPr>
        <w:pStyle w:val="Caption"/>
        <w:spacing w:after="0"/>
      </w:pPr>
      <w:r>
        <w:t xml:space="preserve">Figure </w:t>
      </w:r>
      <w:r w:rsidR="00F73757">
        <w:fldChar w:fldCharType="begin"/>
      </w:r>
      <w:r w:rsidR="00F73757">
        <w:instrText xml:space="preserve"> STYLEREF 1 \s </w:instrText>
      </w:r>
      <w:r w:rsidR="00F73757">
        <w:fldChar w:fldCharType="separate"/>
      </w:r>
      <w:r w:rsidR="000A730A">
        <w:rPr>
          <w:noProof/>
        </w:rPr>
        <w:t>6</w:t>
      </w:r>
      <w:r w:rsidR="00F73757">
        <w:rPr>
          <w:noProof/>
        </w:rPr>
        <w:fldChar w:fldCharType="end"/>
      </w:r>
      <w:r w:rsidR="00E131A0">
        <w:t>.</w:t>
      </w:r>
      <w:r w:rsidR="00F73757">
        <w:fldChar w:fldCharType="begin"/>
      </w:r>
      <w:r w:rsidR="00F73757">
        <w:instrText xml:space="preserve"> SEQ Figure \* ARABIC \s 1 </w:instrText>
      </w:r>
      <w:r w:rsidR="00F73757">
        <w:fldChar w:fldCharType="separate"/>
      </w:r>
      <w:r w:rsidR="000A730A">
        <w:rPr>
          <w:noProof/>
        </w:rPr>
        <w:t>24</w:t>
      </w:r>
      <w:r w:rsidR="00F73757">
        <w:rPr>
          <w:noProof/>
        </w:rPr>
        <w:fldChar w:fldCharType="end"/>
      </w:r>
      <w:r>
        <w:t xml:space="preserve">: </w:t>
      </w:r>
      <w:r w:rsidRPr="00DE7760">
        <w:rPr>
          <w:b w:val="0"/>
        </w:rPr>
        <w:t>Latitude and Longitude Coordinates</w:t>
      </w:r>
    </w:p>
    <w:p w14:paraId="050643AD" w14:textId="77777777" w:rsidR="00B40CC9" w:rsidRDefault="00B40CC9" w:rsidP="0025136D">
      <w:pPr>
        <w:pStyle w:val="Heading3"/>
      </w:pPr>
    </w:p>
    <w:p w14:paraId="7B40DEE3" w14:textId="4158C18E" w:rsidR="00865D9A" w:rsidRDefault="00865D9A" w:rsidP="0025136D">
      <w:pPr>
        <w:pStyle w:val="Heading3"/>
      </w:pPr>
      <w:r>
        <w:t>Save Record</w:t>
      </w:r>
    </w:p>
    <w:p w14:paraId="7B40DEE4" w14:textId="35C5348A" w:rsidR="00865D9A" w:rsidRDefault="002A3FC3" w:rsidP="001E3795">
      <w:r>
        <w:t>To save the form, select</w:t>
      </w:r>
      <w:r w:rsidR="00865D9A">
        <w:t xml:space="preserve"> Save Record in the top right corner of the screen. </w:t>
      </w:r>
      <w:r w:rsidR="004B32C5">
        <w:t xml:space="preserve">An incomplete form can be saved and finished at a later time. </w:t>
      </w:r>
      <w:r w:rsidR="00865D9A">
        <w:t>The data is stored with a Re</w:t>
      </w:r>
      <w:r w:rsidR="004B32C5">
        <w:t>cord ID and Preview information.</w:t>
      </w:r>
    </w:p>
    <w:p w14:paraId="7B40DEE5" w14:textId="77777777" w:rsidR="006F490B" w:rsidRDefault="006F490B" w:rsidP="0034197C">
      <w:pPr>
        <w:spacing w:after="0" w:line="240" w:lineRule="auto"/>
        <w:jc w:val="center"/>
      </w:pPr>
      <w:r>
        <w:rPr>
          <w:noProof/>
        </w:rPr>
        <w:drawing>
          <wp:inline distT="0" distB="0" distL="0" distR="0" wp14:anchorId="7B40DF9F" wp14:editId="78C9247B">
            <wp:extent cx="3846067" cy="2403791"/>
            <wp:effectExtent l="152400" t="152400" r="364490" b="358775"/>
            <wp:docPr id="16" name="Picture 16" descr="Screen shot of the Record List section of the Collect Data module.  This interface provides a listing of all the records that have been collected on a mobile device in the form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13-03-25-14-37-58.png"/>
                    <pic:cNvPicPr/>
                  </pic:nvPicPr>
                  <pic:blipFill>
                    <a:blip r:embed="rId37" cstate="print">
                      <a:extLst>
                        <a:ext uri="{28A0092B-C50C-407E-A947-70E740481C1C}">
                          <a14:useLocalDpi xmlns:a14="http://schemas.microsoft.com/office/drawing/2010/main" val="0"/>
                        </a:ext>
                      </a:extLst>
                    </a:blip>
                    <a:stretch>
                      <a:fillRect/>
                    </a:stretch>
                  </pic:blipFill>
                  <pic:spPr bwMode="auto">
                    <a:xfrm>
                      <a:off x="0" y="0"/>
                      <a:ext cx="3846067" cy="2403791"/>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7B40DEE6" w14:textId="2227F187" w:rsidR="00DE7760" w:rsidRDefault="00DE7760" w:rsidP="0034197C">
      <w:pPr>
        <w:pStyle w:val="Caption"/>
        <w:spacing w:after="0"/>
      </w:pPr>
      <w:r>
        <w:t xml:space="preserve">Figure </w:t>
      </w:r>
      <w:r w:rsidR="00F73757">
        <w:fldChar w:fldCharType="begin"/>
      </w:r>
      <w:r w:rsidR="00F73757">
        <w:instrText xml:space="preserve"> STYLEREF 1 \s </w:instrText>
      </w:r>
      <w:r w:rsidR="00F73757">
        <w:fldChar w:fldCharType="separate"/>
      </w:r>
      <w:r w:rsidR="000A730A">
        <w:rPr>
          <w:noProof/>
        </w:rPr>
        <w:t>6</w:t>
      </w:r>
      <w:r w:rsidR="00F73757">
        <w:rPr>
          <w:noProof/>
        </w:rPr>
        <w:fldChar w:fldCharType="end"/>
      </w:r>
      <w:r w:rsidR="00E131A0">
        <w:t>.</w:t>
      </w:r>
      <w:r w:rsidR="00F73757">
        <w:fldChar w:fldCharType="begin"/>
      </w:r>
      <w:r w:rsidR="00F73757">
        <w:instrText xml:space="preserve"> SEQ Figure \* ARABIC \s 1 </w:instrText>
      </w:r>
      <w:r w:rsidR="00F73757">
        <w:fldChar w:fldCharType="separate"/>
      </w:r>
      <w:r w:rsidR="000A730A">
        <w:rPr>
          <w:noProof/>
        </w:rPr>
        <w:t>25</w:t>
      </w:r>
      <w:r w:rsidR="00F73757">
        <w:rPr>
          <w:noProof/>
        </w:rPr>
        <w:fldChar w:fldCharType="end"/>
      </w:r>
      <w:r>
        <w:t xml:space="preserve">: </w:t>
      </w:r>
      <w:r w:rsidRPr="00DE7760">
        <w:rPr>
          <w:b w:val="0"/>
        </w:rPr>
        <w:t>Record List</w:t>
      </w:r>
    </w:p>
    <w:p w14:paraId="7B40DEE7" w14:textId="77777777" w:rsidR="00865D9A" w:rsidRDefault="00865D9A" w:rsidP="0025136D">
      <w:pPr>
        <w:pStyle w:val="Heading3"/>
      </w:pPr>
      <w:r>
        <w:t>Edit Record</w:t>
      </w:r>
    </w:p>
    <w:p w14:paraId="7B40DEE8" w14:textId="2170B2AA" w:rsidR="00865D9A" w:rsidRDefault="00AF4485" w:rsidP="001E3795">
      <w:r>
        <w:t xml:space="preserve">Press over </w:t>
      </w:r>
      <w:r w:rsidR="00865D9A">
        <w:t xml:space="preserve">the </w:t>
      </w:r>
      <w:r w:rsidR="00903708">
        <w:t>record you wish to edit</w:t>
      </w:r>
      <w:r w:rsidR="005E2222">
        <w:t xml:space="preserve"> from the </w:t>
      </w:r>
      <w:r w:rsidR="004B32C5">
        <w:t>Record List</w:t>
      </w:r>
      <w:r>
        <w:t xml:space="preserve">.  </w:t>
      </w:r>
      <w:r w:rsidR="00903708">
        <w:t>The form appears on the device and is ready for editing. At any point</w:t>
      </w:r>
      <w:r w:rsidR="002A3FC3">
        <w:t>,</w:t>
      </w:r>
      <w:r w:rsidR="00903708">
        <w:t xml:space="preserve"> </w:t>
      </w:r>
      <w:r w:rsidR="002A3FC3">
        <w:t>select</w:t>
      </w:r>
      <w:r w:rsidR="00903708">
        <w:t xml:space="preserve"> the </w:t>
      </w:r>
      <w:r w:rsidR="00903708" w:rsidRPr="002A3FC3">
        <w:rPr>
          <w:b/>
        </w:rPr>
        <w:t>Save Record</w:t>
      </w:r>
      <w:r w:rsidR="00903708">
        <w:t xml:space="preserve"> button to save the edited record.</w:t>
      </w:r>
    </w:p>
    <w:p w14:paraId="7B40DEE9" w14:textId="77777777" w:rsidR="00176E67" w:rsidRDefault="00176E67" w:rsidP="00176E67">
      <w:pPr>
        <w:pStyle w:val="Heading3"/>
      </w:pPr>
      <w:r w:rsidRPr="00176E67">
        <w:t>Delete Record</w:t>
      </w:r>
    </w:p>
    <w:p w14:paraId="7B40DEEA" w14:textId="0493A466" w:rsidR="00176E67" w:rsidRPr="00176E67" w:rsidRDefault="00AF4485" w:rsidP="001E3795">
      <w:r>
        <w:t>Press and h</w:t>
      </w:r>
      <w:r w:rsidR="00176E67">
        <w:t xml:space="preserve">old down on </w:t>
      </w:r>
      <w:r w:rsidR="00E131A0">
        <w:t xml:space="preserve">the desired </w:t>
      </w:r>
      <w:r w:rsidR="00176E67">
        <w:t xml:space="preserve">Record </w:t>
      </w:r>
      <w:r w:rsidR="004B32C5">
        <w:t xml:space="preserve">from the Record List </w:t>
      </w:r>
      <w:r w:rsidR="00176E67">
        <w:t xml:space="preserve">and a menu will appear. Select </w:t>
      </w:r>
      <w:r w:rsidR="00176E67" w:rsidRPr="00E81DF2">
        <w:rPr>
          <w:b/>
        </w:rPr>
        <w:t>Delete</w:t>
      </w:r>
      <w:r>
        <w:rPr>
          <w:b/>
        </w:rPr>
        <w:t xml:space="preserve"> Record</w:t>
      </w:r>
      <w:r w:rsidR="004B32C5">
        <w:t>.</w:t>
      </w:r>
    </w:p>
    <w:p w14:paraId="7B40DEEB" w14:textId="77777777" w:rsidR="00865D9A" w:rsidRDefault="00865D9A" w:rsidP="0025136D">
      <w:pPr>
        <w:pStyle w:val="Heading3"/>
      </w:pPr>
      <w:r>
        <w:t>Search Record</w:t>
      </w:r>
    </w:p>
    <w:p w14:paraId="7B40DEEC" w14:textId="7396AF9A" w:rsidR="000B7C4B" w:rsidRDefault="002A3FC3" w:rsidP="001E3795">
      <w:r>
        <w:t xml:space="preserve">To search the Record list, </w:t>
      </w:r>
      <w:r w:rsidR="00AF4485">
        <w:t xml:space="preserve">press over the magnifying glass located </w:t>
      </w:r>
      <w:r w:rsidR="00AF4485">
        <w:rPr>
          <w:noProof/>
        </w:rPr>
        <w:drawing>
          <wp:inline distT="0" distB="0" distL="0" distR="0" wp14:anchorId="3651167F" wp14:editId="7533492D">
            <wp:extent cx="302079" cy="285750"/>
            <wp:effectExtent l="0" t="0" r="3175" b="0"/>
            <wp:docPr id="70" name="Picture 70" descr="Screen shot of magnifying glass which calls the Search feature of the mobile appl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rotWithShape="1">
                    <a:blip r:embed="rId38">
                      <a:extLst>
                        <a:ext uri="{28A0092B-C50C-407E-A947-70E740481C1C}">
                          <a14:useLocalDpi xmlns:a14="http://schemas.microsoft.com/office/drawing/2010/main" val="0"/>
                        </a:ext>
                      </a:extLst>
                    </a:blip>
                    <a:srcRect l="28272" t="40449" r="52356" b="20225"/>
                    <a:stretch/>
                  </pic:blipFill>
                  <pic:spPr bwMode="auto">
                    <a:xfrm>
                      <a:off x="0" y="0"/>
                      <a:ext cx="303660" cy="287246"/>
                    </a:xfrm>
                    <a:prstGeom prst="rect">
                      <a:avLst/>
                    </a:prstGeom>
                    <a:noFill/>
                    <a:ln>
                      <a:noFill/>
                    </a:ln>
                    <a:extLst>
                      <a:ext uri="{53640926-AAD7-44D8-BBD7-CCE9431645EC}">
                        <a14:shadowObscured xmlns:a14="http://schemas.microsoft.com/office/drawing/2010/main"/>
                      </a:ext>
                    </a:extLst>
                  </pic:spPr>
                </pic:pic>
              </a:graphicData>
            </a:graphic>
          </wp:inline>
        </w:drawing>
      </w:r>
      <w:r w:rsidR="00AF4485">
        <w:t xml:space="preserve"> in the </w:t>
      </w:r>
      <w:r w:rsidR="000B7C4B">
        <w:t>top right corner of the Collect Data menu.</w:t>
      </w:r>
      <w:r w:rsidR="00AF4485">
        <w:t xml:space="preserve">  This will open the </w:t>
      </w:r>
      <w:r w:rsidR="00AF4485" w:rsidRPr="00AF4485">
        <w:rPr>
          <w:b/>
        </w:rPr>
        <w:t>Search</w:t>
      </w:r>
      <w:r w:rsidR="00AF4485">
        <w:t xml:space="preserve"> option.  </w:t>
      </w:r>
      <w:r w:rsidR="000B7C4B">
        <w:t xml:space="preserve">The Epi Info Record list (top left corner of the screen) becomes blank with a blinking cursor. </w:t>
      </w:r>
      <w:r w:rsidR="00971AD5">
        <w:t>The Search function allows records to be located based o</w:t>
      </w:r>
      <w:r w:rsidR="00AB2ED0">
        <w:t xml:space="preserve">n a series of matched variables. </w:t>
      </w:r>
      <w:r w:rsidR="000B7C4B">
        <w:t xml:space="preserve">Type in the search criteria and </w:t>
      </w:r>
      <w:r>
        <w:t>press</w:t>
      </w:r>
      <w:r w:rsidR="000B7C4B">
        <w:t xml:space="preserve"> the search button.</w:t>
      </w:r>
      <w:r w:rsidR="00A609A8">
        <w:t xml:space="preserve"> The records that match the search criteria appear in the record list.</w:t>
      </w:r>
      <w:r w:rsidR="003478AF">
        <w:t xml:space="preserve">  When searching for a record, you will need to specify the fieldname, the = operator, and then the value.  If you are searching for a text field, use single quotes around the value being searched.</w:t>
      </w:r>
      <w:r w:rsidR="005C173C">
        <w:t xml:space="preserve">   For example </w:t>
      </w:r>
      <w:r w:rsidR="005C173C" w:rsidRPr="005C173C">
        <w:rPr>
          <w:b/>
          <w:bCs/>
        </w:rPr>
        <w:t>PATIENTNAME=’Walter’</w:t>
      </w:r>
      <w:r w:rsidR="00A8320C">
        <w:rPr>
          <w:b/>
          <w:bCs/>
        </w:rPr>
        <w:t xml:space="preserve"> </w:t>
      </w:r>
      <w:r w:rsidR="005C173C">
        <w:t>if you are searching for “Walter” as the patient name in your tablet.</w:t>
      </w:r>
    </w:p>
    <w:p w14:paraId="6640BA63" w14:textId="3B0DAD1B" w:rsidR="003478AF" w:rsidRDefault="00645D4F" w:rsidP="00645D4F">
      <w:pPr>
        <w:ind w:left="720"/>
        <w:jc w:val="center"/>
      </w:pPr>
      <w:r>
        <w:rPr>
          <w:noProof/>
        </w:rPr>
        <w:drawing>
          <wp:inline distT="0" distB="0" distL="0" distR="0" wp14:anchorId="16B6BA28" wp14:editId="678452BA">
            <wp:extent cx="3645461" cy="1047750"/>
            <wp:effectExtent l="152400" t="152400" r="355600" b="361950"/>
            <wp:docPr id="11" name="Picture 11" descr="Screen shot of search results after specifying parameters to search for a rec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9">
                      <a:extLst>
                        <a:ext uri="{28A0092B-C50C-407E-A947-70E740481C1C}">
                          <a14:useLocalDpi xmlns:a14="http://schemas.microsoft.com/office/drawing/2010/main" val="0"/>
                        </a:ext>
                      </a:extLst>
                    </a:blip>
                    <a:srcRect b="78444"/>
                    <a:stretch/>
                  </pic:blipFill>
                  <pic:spPr bwMode="auto">
                    <a:xfrm>
                      <a:off x="0" y="0"/>
                      <a:ext cx="3685146" cy="1059156"/>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4C2A7B72" w14:textId="3D9F903D" w:rsidR="007E408A" w:rsidRDefault="007E408A" w:rsidP="007E408A">
      <w:pPr>
        <w:pStyle w:val="Caption"/>
        <w:spacing w:after="0"/>
      </w:pPr>
      <w:r>
        <w:t xml:space="preserve">Figure </w:t>
      </w:r>
      <w:r w:rsidR="00F73757">
        <w:fldChar w:fldCharType="begin"/>
      </w:r>
      <w:r w:rsidR="00F73757">
        <w:instrText xml:space="preserve"> STYLEREF 1 \s </w:instrText>
      </w:r>
      <w:r w:rsidR="00F73757">
        <w:fldChar w:fldCharType="separate"/>
      </w:r>
      <w:r w:rsidR="000A730A">
        <w:rPr>
          <w:noProof/>
        </w:rPr>
        <w:t>6</w:t>
      </w:r>
      <w:r w:rsidR="00F73757">
        <w:rPr>
          <w:noProof/>
        </w:rPr>
        <w:fldChar w:fldCharType="end"/>
      </w:r>
      <w:r>
        <w:t>.</w:t>
      </w:r>
      <w:r w:rsidR="00F73757">
        <w:fldChar w:fldCharType="begin"/>
      </w:r>
      <w:r w:rsidR="00F73757">
        <w:instrText xml:space="preserve"> SEQ Figure \* ARABIC \s 1 </w:instrText>
      </w:r>
      <w:r w:rsidR="00F73757">
        <w:fldChar w:fldCharType="separate"/>
      </w:r>
      <w:r w:rsidR="000A730A">
        <w:rPr>
          <w:noProof/>
        </w:rPr>
        <w:t>26</w:t>
      </w:r>
      <w:r w:rsidR="00F73757">
        <w:rPr>
          <w:noProof/>
        </w:rPr>
        <w:fldChar w:fldCharType="end"/>
      </w:r>
      <w:r>
        <w:t xml:space="preserve">: </w:t>
      </w:r>
      <w:r w:rsidRPr="003D4F30">
        <w:rPr>
          <w:b w:val="0"/>
        </w:rPr>
        <w:t>Syntax for Search</w:t>
      </w:r>
      <w:r w:rsidR="003D4F30">
        <w:rPr>
          <w:b w:val="0"/>
        </w:rPr>
        <w:t>ing</w:t>
      </w:r>
      <w:r w:rsidR="006C517E" w:rsidRPr="003D4F30">
        <w:rPr>
          <w:b w:val="0"/>
        </w:rPr>
        <w:t xml:space="preserve"> </w:t>
      </w:r>
      <w:r w:rsidR="003D4F30">
        <w:rPr>
          <w:b w:val="0"/>
        </w:rPr>
        <w:t xml:space="preserve">for </w:t>
      </w:r>
      <w:r w:rsidR="006C517E" w:rsidRPr="003D4F30">
        <w:rPr>
          <w:b w:val="0"/>
        </w:rPr>
        <w:t>t</w:t>
      </w:r>
      <w:r w:rsidR="003D4F30" w:rsidRPr="003D4F30">
        <w:rPr>
          <w:b w:val="0"/>
        </w:rPr>
        <w:t xml:space="preserve">wo </w:t>
      </w:r>
      <w:r w:rsidR="003D4F30">
        <w:rPr>
          <w:b w:val="0"/>
        </w:rPr>
        <w:t>parameters</w:t>
      </w:r>
    </w:p>
    <w:p w14:paraId="4A24C7D8" w14:textId="77777777" w:rsidR="003478AF" w:rsidRDefault="003478AF" w:rsidP="001E3795"/>
    <w:p w14:paraId="20E5E248" w14:textId="3D450097" w:rsidR="00BD537E" w:rsidRPr="00BD537E" w:rsidRDefault="007E408A">
      <w:r>
        <w:t xml:space="preserve">You can use the AND or the OR operator to use more than one variable in your search criteria.  If you are searching for </w:t>
      </w:r>
      <w:r w:rsidR="00077CF0">
        <w:t>a date or numeric field</w:t>
      </w:r>
      <w:r>
        <w:t xml:space="preserve">, </w:t>
      </w:r>
      <w:r w:rsidR="00DE7EC7">
        <w:t>simply type the value to be searched (i.e. DOB=06/12/1999 or AGE=35)</w:t>
      </w:r>
      <w:r w:rsidR="00905F90">
        <w:t xml:space="preserve"> without using any quotes</w:t>
      </w:r>
      <w:r w:rsidR="00DE7EC7">
        <w:t>.</w:t>
      </w:r>
      <w:r w:rsidR="00BD537E">
        <w:t xml:space="preserve"> </w:t>
      </w:r>
      <w:r w:rsidR="00BD537E">
        <w:rPr>
          <w:rFonts w:ascii="Century Schoolbook" w:hAnsi="Century Schoolbook"/>
          <w:szCs w:val="36"/>
        </w:rPr>
        <w:br w:type="page"/>
      </w:r>
    </w:p>
    <w:p w14:paraId="0788508B" w14:textId="5268FE05" w:rsidR="00A01DCC" w:rsidRPr="003D20BB" w:rsidRDefault="00A01DCC" w:rsidP="00A01DCC">
      <w:pPr>
        <w:pStyle w:val="Heading2"/>
        <w:spacing w:line="240" w:lineRule="auto"/>
        <w:rPr>
          <w:rFonts w:ascii="Century Schoolbook" w:hAnsi="Century Schoolbook"/>
          <w:szCs w:val="36"/>
        </w:rPr>
      </w:pPr>
      <w:r>
        <w:rPr>
          <w:rFonts w:ascii="Century Schoolbook" w:hAnsi="Century Schoolbook"/>
          <w:szCs w:val="36"/>
        </w:rPr>
        <w:t>Preloading data</w:t>
      </w:r>
    </w:p>
    <w:p w14:paraId="13868FCF" w14:textId="77777777" w:rsidR="00A01DCC" w:rsidRDefault="00F73757" w:rsidP="00A01DCC">
      <w:pPr>
        <w:spacing w:line="240" w:lineRule="auto"/>
      </w:pPr>
      <w:r>
        <w:pict w14:anchorId="43F4204F">
          <v:rect id="_x0000_i1033" style="width:429.4pt;height:.75pt" o:hrpct="994" o:hrstd="t" o:hr="t" fillcolor="#b4b4b4" stroked="f"/>
        </w:pict>
      </w:r>
    </w:p>
    <w:p w14:paraId="3144D8B1" w14:textId="77777777" w:rsidR="00A01DCC" w:rsidRPr="00A01DCC" w:rsidRDefault="00A01DCC" w:rsidP="00A01DCC">
      <w:pPr>
        <w:pStyle w:val="NormalWeb"/>
        <w:spacing w:before="200" w:after="0"/>
        <w:rPr>
          <w:color w:val="000000"/>
        </w:rPr>
      </w:pPr>
      <w:r w:rsidRPr="00A01DCC">
        <w:rPr>
          <w:color w:val="000000"/>
        </w:rPr>
        <w:t xml:space="preserve">In certain scenarios it is necessary to preload devices with some data (such as list of households to visit) before the investigators go out to the field. When the data need to be brought back into Epi Info 7, it is also important to ensure referential integrity (matching </w:t>
      </w:r>
      <w:proofErr w:type="spellStart"/>
      <w:r w:rsidRPr="00A01DCC">
        <w:rPr>
          <w:color w:val="000000"/>
        </w:rPr>
        <w:t>GlobalRecordID's</w:t>
      </w:r>
      <w:proofErr w:type="spellEnd"/>
      <w:r w:rsidRPr="00A01DCC">
        <w:rPr>
          <w:color w:val="000000"/>
        </w:rPr>
        <w:t xml:space="preserve"> and foreign keys) so that the correct records are updated on the desktop. The following process was put in place to accommodate these kinds of scenarios.</w:t>
      </w:r>
    </w:p>
    <w:p w14:paraId="3939D25F" w14:textId="77777777" w:rsidR="00A01DCC" w:rsidRPr="00A01DCC" w:rsidRDefault="00A01DCC" w:rsidP="00A01DCC">
      <w:pPr>
        <w:pStyle w:val="NormalWeb"/>
        <w:spacing w:before="200" w:after="0"/>
        <w:rPr>
          <w:color w:val="000000"/>
        </w:rPr>
      </w:pPr>
    </w:p>
    <w:p w14:paraId="47B2AE99" w14:textId="77777777" w:rsidR="000645F9" w:rsidRPr="00F97ECB" w:rsidRDefault="000645F9" w:rsidP="00A01DCC">
      <w:pPr>
        <w:pStyle w:val="NormalWeb"/>
        <w:spacing w:before="200" w:after="0"/>
        <w:rPr>
          <w:b/>
          <w:color w:val="000000"/>
        </w:rPr>
      </w:pPr>
      <w:r w:rsidRPr="00F97ECB">
        <w:rPr>
          <w:b/>
          <w:color w:val="000000"/>
        </w:rPr>
        <w:t>Step 1</w:t>
      </w:r>
    </w:p>
    <w:p w14:paraId="4B4E859E" w14:textId="77777777" w:rsidR="000645F9" w:rsidRDefault="000645F9" w:rsidP="00A01DCC">
      <w:pPr>
        <w:pStyle w:val="NormalWeb"/>
        <w:spacing w:before="200" w:after="0"/>
        <w:rPr>
          <w:color w:val="000000"/>
        </w:rPr>
      </w:pPr>
      <w:r w:rsidRPr="000645F9">
        <w:rPr>
          <w:color w:val="000000"/>
        </w:rPr>
        <w:t>Using Epi Info 7's Classic Analysis, export your form's data as a "Flat ASCII File". Ensure that the file name matches the form name on Android and has a ".csv" extension. Note: If you are selectively exporting only certain variables, GlobalRecordId must be one of the variables selected.</w:t>
      </w:r>
    </w:p>
    <w:p w14:paraId="70B0402D" w14:textId="02A79F13" w:rsidR="000645F9" w:rsidRDefault="000645F9" w:rsidP="000645F9">
      <w:pPr>
        <w:pStyle w:val="NormalWeb"/>
        <w:spacing w:before="200" w:after="0"/>
        <w:rPr>
          <w:color w:val="000000"/>
        </w:rPr>
      </w:pPr>
      <w:r>
        <w:rPr>
          <w:color w:val="000000"/>
        </w:rPr>
        <w:t>Please take into consideration that th</w:t>
      </w:r>
      <w:r w:rsidRPr="00A01DCC">
        <w:rPr>
          <w:color w:val="000000"/>
        </w:rPr>
        <w:t>is functionality is intended for seeding few columns of data only and not designed to facilitate continuous integration of data between desktop and mobile. Furthermore, when data is loaded onto the device, it is considered an INSERT operation only.</w:t>
      </w:r>
    </w:p>
    <w:p w14:paraId="489DE9E4" w14:textId="5E3A5C71" w:rsidR="000645F9" w:rsidRDefault="000645F9" w:rsidP="000645F9">
      <w:pPr>
        <w:pStyle w:val="NormalWeb"/>
        <w:spacing w:before="200" w:after="0"/>
        <w:ind w:left="720"/>
        <w:rPr>
          <w:color w:val="000000"/>
        </w:rPr>
      </w:pPr>
      <w:r>
        <w:rPr>
          <w:noProof/>
        </w:rPr>
        <w:drawing>
          <wp:inline distT="0" distB="0" distL="0" distR="0" wp14:anchorId="7FF952EF" wp14:editId="445BB46F">
            <wp:extent cx="5133975" cy="3320629"/>
            <wp:effectExtent l="152400" t="152400" r="352425" b="356235"/>
            <wp:docPr id="10" name="Picture 10" descr="Screen shot of export feature in Classic Analysis.  Destination file must be named the same as the form being used for data collection on a mobile device for the Preload feature of the mobile application to work proper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145057" cy="3327796"/>
                    </a:xfrm>
                    <a:prstGeom prst="rect">
                      <a:avLst/>
                    </a:prstGeom>
                    <a:ln>
                      <a:noFill/>
                    </a:ln>
                    <a:effectLst>
                      <a:outerShdw blurRad="292100" dist="139700" dir="2700000" algn="tl" rotWithShape="0">
                        <a:srgbClr val="333333">
                          <a:alpha val="65000"/>
                        </a:srgbClr>
                      </a:outerShdw>
                    </a:effectLst>
                  </pic:spPr>
                </pic:pic>
              </a:graphicData>
            </a:graphic>
          </wp:inline>
        </w:drawing>
      </w:r>
    </w:p>
    <w:p w14:paraId="13D6A250" w14:textId="0EC3D650" w:rsidR="00F97ECB" w:rsidRPr="00150E0C" w:rsidRDefault="00F97ECB" w:rsidP="00F97ECB">
      <w:pPr>
        <w:pStyle w:val="Caption"/>
        <w:rPr>
          <w:b w:val="0"/>
        </w:rPr>
      </w:pPr>
      <w:r>
        <w:t xml:space="preserve">Figure </w:t>
      </w:r>
      <w:r w:rsidR="00F73757">
        <w:fldChar w:fldCharType="begin"/>
      </w:r>
      <w:r w:rsidR="00F73757">
        <w:instrText xml:space="preserve"> STYLEREF 1 \s </w:instrText>
      </w:r>
      <w:r w:rsidR="00F73757">
        <w:fldChar w:fldCharType="separate"/>
      </w:r>
      <w:r w:rsidR="000A730A">
        <w:rPr>
          <w:noProof/>
        </w:rPr>
        <w:t>6</w:t>
      </w:r>
      <w:r w:rsidR="00F73757">
        <w:rPr>
          <w:noProof/>
        </w:rPr>
        <w:fldChar w:fldCharType="end"/>
      </w:r>
      <w:r>
        <w:t>.</w:t>
      </w:r>
      <w:r w:rsidR="00F73757">
        <w:fldChar w:fldCharType="begin"/>
      </w:r>
      <w:r w:rsidR="00F73757">
        <w:instrText xml:space="preserve"> SEQ Figure \* ARABIC \s 1 </w:instrText>
      </w:r>
      <w:r w:rsidR="00F73757">
        <w:fldChar w:fldCharType="separate"/>
      </w:r>
      <w:r w:rsidR="000A730A">
        <w:rPr>
          <w:noProof/>
        </w:rPr>
        <w:t>27</w:t>
      </w:r>
      <w:r w:rsidR="00F73757">
        <w:rPr>
          <w:noProof/>
        </w:rPr>
        <w:fldChar w:fldCharType="end"/>
      </w:r>
      <w:r>
        <w:t xml:space="preserve">: </w:t>
      </w:r>
      <w:r>
        <w:rPr>
          <w:b w:val="0"/>
        </w:rPr>
        <w:t>Create .CSV file in Classic Analysis</w:t>
      </w:r>
    </w:p>
    <w:p w14:paraId="5FECB455" w14:textId="77777777" w:rsidR="000645F9" w:rsidRDefault="000645F9" w:rsidP="00A01DCC">
      <w:pPr>
        <w:pStyle w:val="NormalWeb"/>
        <w:spacing w:before="200" w:after="0"/>
        <w:rPr>
          <w:color w:val="000000"/>
        </w:rPr>
      </w:pPr>
    </w:p>
    <w:p w14:paraId="13613AA5" w14:textId="77777777" w:rsidR="00CF195A" w:rsidRDefault="00CF195A" w:rsidP="000645F9">
      <w:pPr>
        <w:pStyle w:val="NormalWeb"/>
        <w:spacing w:before="200" w:after="0"/>
        <w:rPr>
          <w:b/>
          <w:color w:val="000000"/>
        </w:rPr>
      </w:pPr>
    </w:p>
    <w:p w14:paraId="00AA22AE" w14:textId="705F4EDC" w:rsidR="000645F9" w:rsidRPr="00F97ECB" w:rsidRDefault="000645F9" w:rsidP="000645F9">
      <w:pPr>
        <w:pStyle w:val="NormalWeb"/>
        <w:spacing w:before="200" w:after="0"/>
        <w:rPr>
          <w:b/>
          <w:color w:val="000000"/>
        </w:rPr>
      </w:pPr>
      <w:r w:rsidRPr="00F97ECB">
        <w:rPr>
          <w:b/>
          <w:color w:val="000000"/>
        </w:rPr>
        <w:t>Step 2</w:t>
      </w:r>
    </w:p>
    <w:p w14:paraId="5E33B700" w14:textId="77777777" w:rsidR="000645F9" w:rsidRDefault="000645F9" w:rsidP="000645F9">
      <w:pPr>
        <w:pStyle w:val="NormalWeb"/>
        <w:spacing w:before="200" w:after="0"/>
        <w:rPr>
          <w:color w:val="000000"/>
        </w:rPr>
      </w:pPr>
      <w:r w:rsidRPr="000645F9">
        <w:rPr>
          <w:color w:val="000000"/>
        </w:rPr>
        <w:t>Copy the CSV file to the device's "Download\</w:t>
      </w:r>
      <w:proofErr w:type="spellStart"/>
      <w:r w:rsidRPr="000645F9">
        <w:rPr>
          <w:color w:val="000000"/>
        </w:rPr>
        <w:t>EpiInfo</w:t>
      </w:r>
      <w:proofErr w:type="spellEnd"/>
      <w:r w:rsidRPr="000645F9">
        <w:rPr>
          <w:color w:val="000000"/>
        </w:rPr>
        <w:t>\Preload" folder.</w:t>
      </w:r>
    </w:p>
    <w:p w14:paraId="4626F408" w14:textId="20C16578" w:rsidR="000645F9" w:rsidRDefault="000645F9" w:rsidP="000645F9">
      <w:pPr>
        <w:pStyle w:val="NormalWeb"/>
        <w:spacing w:before="200" w:after="0"/>
        <w:ind w:left="1440"/>
        <w:rPr>
          <w:color w:val="000000"/>
        </w:rPr>
      </w:pPr>
      <w:r>
        <w:rPr>
          <w:noProof/>
        </w:rPr>
        <w:drawing>
          <wp:inline distT="0" distB="0" distL="0" distR="0" wp14:anchorId="365E7653" wp14:editId="6B266476">
            <wp:extent cx="4325860" cy="3234690"/>
            <wp:effectExtent l="152400" t="152400" r="360680" b="365760"/>
            <wp:docPr id="19" name="Picture 19" descr="Screen shot of Windows Explorer specifying the location where the exported .csv file needs to be placed in the mobile de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334307" cy="3241007"/>
                    </a:xfrm>
                    <a:prstGeom prst="rect">
                      <a:avLst/>
                    </a:prstGeom>
                    <a:ln>
                      <a:noFill/>
                    </a:ln>
                    <a:effectLst>
                      <a:outerShdw blurRad="292100" dist="139700" dir="2700000" algn="tl" rotWithShape="0">
                        <a:srgbClr val="333333">
                          <a:alpha val="65000"/>
                        </a:srgbClr>
                      </a:outerShdw>
                    </a:effectLst>
                  </pic:spPr>
                </pic:pic>
              </a:graphicData>
            </a:graphic>
          </wp:inline>
        </w:drawing>
      </w:r>
    </w:p>
    <w:p w14:paraId="1CF02515" w14:textId="6C610E02" w:rsidR="00F97ECB" w:rsidRPr="00150E0C" w:rsidRDefault="00F97ECB" w:rsidP="00F97ECB">
      <w:pPr>
        <w:pStyle w:val="Caption"/>
        <w:rPr>
          <w:b w:val="0"/>
        </w:rPr>
      </w:pPr>
      <w:r>
        <w:t xml:space="preserve">Figure </w:t>
      </w:r>
      <w:r w:rsidR="00F73757">
        <w:fldChar w:fldCharType="begin"/>
      </w:r>
      <w:r w:rsidR="00F73757">
        <w:instrText xml:space="preserve"> STYLEREF 1 \s </w:instrText>
      </w:r>
      <w:r w:rsidR="00F73757">
        <w:fldChar w:fldCharType="separate"/>
      </w:r>
      <w:r w:rsidR="000A730A">
        <w:rPr>
          <w:noProof/>
        </w:rPr>
        <w:t>6</w:t>
      </w:r>
      <w:r w:rsidR="00F73757">
        <w:rPr>
          <w:noProof/>
        </w:rPr>
        <w:fldChar w:fldCharType="end"/>
      </w:r>
      <w:r>
        <w:t>.</w:t>
      </w:r>
      <w:r w:rsidR="00F73757">
        <w:fldChar w:fldCharType="begin"/>
      </w:r>
      <w:r w:rsidR="00F73757">
        <w:instrText xml:space="preserve"> SEQ Figure \* ARABIC \s 1 </w:instrText>
      </w:r>
      <w:r w:rsidR="00F73757">
        <w:fldChar w:fldCharType="separate"/>
      </w:r>
      <w:r w:rsidR="000A730A">
        <w:rPr>
          <w:noProof/>
        </w:rPr>
        <w:t>28</w:t>
      </w:r>
      <w:r w:rsidR="00F73757">
        <w:rPr>
          <w:noProof/>
        </w:rPr>
        <w:fldChar w:fldCharType="end"/>
      </w:r>
      <w:r>
        <w:t xml:space="preserve">: </w:t>
      </w:r>
      <w:r>
        <w:rPr>
          <w:b w:val="0"/>
        </w:rPr>
        <w:t xml:space="preserve">Copy .CSV file into </w:t>
      </w:r>
      <w:r w:rsidR="003D4F30">
        <w:rPr>
          <w:b w:val="0"/>
        </w:rPr>
        <w:t xml:space="preserve">mobile </w:t>
      </w:r>
      <w:r>
        <w:rPr>
          <w:b w:val="0"/>
        </w:rPr>
        <w:t>device</w:t>
      </w:r>
    </w:p>
    <w:p w14:paraId="079EAAD2" w14:textId="0B1529E0" w:rsidR="000645F9" w:rsidRDefault="000645F9" w:rsidP="000645F9">
      <w:pPr>
        <w:pStyle w:val="NormalWeb"/>
        <w:spacing w:before="200" w:after="0"/>
        <w:rPr>
          <w:color w:val="000000"/>
        </w:rPr>
      </w:pPr>
    </w:p>
    <w:p w14:paraId="2F2575CC" w14:textId="6696A21B" w:rsidR="000645F9" w:rsidRDefault="003531A1" w:rsidP="000645F9">
      <w:pPr>
        <w:pStyle w:val="NormalWeb"/>
        <w:spacing w:before="200" w:after="0"/>
        <w:rPr>
          <w:color w:val="000000"/>
        </w:rPr>
      </w:pPr>
      <w:r w:rsidRPr="003531A1">
        <w:rPr>
          <w:color w:val="000000"/>
        </w:rPr>
        <w:t xml:space="preserve">Once you start the app, </w:t>
      </w:r>
      <w:r>
        <w:rPr>
          <w:color w:val="000000"/>
        </w:rPr>
        <w:t>the application w</w:t>
      </w:r>
      <w:r w:rsidRPr="003531A1">
        <w:rPr>
          <w:color w:val="000000"/>
        </w:rPr>
        <w:t xml:space="preserve">ill automatically import data from every CSV file to its corresponding form/database of the same name. The </w:t>
      </w:r>
      <w:proofErr w:type="spellStart"/>
      <w:r w:rsidRPr="003531A1">
        <w:rPr>
          <w:color w:val="000000"/>
        </w:rPr>
        <w:t>GlobalRecordId's</w:t>
      </w:r>
      <w:proofErr w:type="spellEnd"/>
      <w:r w:rsidRPr="003531A1">
        <w:rPr>
          <w:color w:val="000000"/>
        </w:rPr>
        <w:t xml:space="preserve"> are persisted during this import so that the data collected/updated in the field can be brought back into Epi Info 7 safely.</w:t>
      </w:r>
    </w:p>
    <w:p w14:paraId="3BD5DAD9" w14:textId="77777777" w:rsidR="003531A1" w:rsidRDefault="003531A1" w:rsidP="000645F9">
      <w:pPr>
        <w:pStyle w:val="NormalWeb"/>
        <w:spacing w:before="200" w:after="0"/>
        <w:rPr>
          <w:color w:val="000000"/>
        </w:rPr>
      </w:pPr>
    </w:p>
    <w:p w14:paraId="7B40DF47" w14:textId="77777777" w:rsidR="001E3795" w:rsidRPr="003D20BB" w:rsidRDefault="001E3795" w:rsidP="001E3795">
      <w:pPr>
        <w:pStyle w:val="Heading2"/>
        <w:spacing w:line="240" w:lineRule="auto"/>
        <w:rPr>
          <w:rFonts w:ascii="Century Schoolbook" w:hAnsi="Century Schoolbook"/>
          <w:szCs w:val="36"/>
        </w:rPr>
      </w:pPr>
      <w:r>
        <w:rPr>
          <w:rFonts w:ascii="Century Schoolbook" w:hAnsi="Century Schoolbook"/>
          <w:szCs w:val="36"/>
        </w:rPr>
        <w:t>Transfer Data from Mobile Device</w:t>
      </w:r>
    </w:p>
    <w:p w14:paraId="7B40DF48" w14:textId="77777777" w:rsidR="001E3795" w:rsidRDefault="00F73757" w:rsidP="001E3795">
      <w:pPr>
        <w:spacing w:line="240" w:lineRule="auto"/>
      </w:pPr>
      <w:r>
        <w:pict w14:anchorId="7B40DFC7">
          <v:rect id="_x0000_i1034" style="width:429.4pt;height:.75pt" o:hrpct="994" o:hrstd="t" o:hr="t" fillcolor="#b4b4b4" stroked="f"/>
        </w:pict>
      </w:r>
    </w:p>
    <w:p w14:paraId="7B40DF49" w14:textId="77777777" w:rsidR="005310A3" w:rsidRDefault="00B6759D" w:rsidP="00A609A8">
      <w:pPr>
        <w:pStyle w:val="NormalWeb"/>
        <w:numPr>
          <w:ilvl w:val="5"/>
          <w:numId w:val="27"/>
        </w:numPr>
        <w:tabs>
          <w:tab w:val="clear" w:pos="4320"/>
          <w:tab w:val="num" w:pos="3870"/>
        </w:tabs>
        <w:spacing w:before="200" w:after="0"/>
        <w:ind w:left="720"/>
        <w:rPr>
          <w:color w:val="000000"/>
        </w:rPr>
      </w:pPr>
      <w:r>
        <w:rPr>
          <w:color w:val="000000"/>
        </w:rPr>
        <w:t xml:space="preserve">Select </w:t>
      </w:r>
      <w:r w:rsidRPr="00A609A8">
        <w:rPr>
          <w:b/>
          <w:color w:val="000000"/>
        </w:rPr>
        <w:t>Create Sync File</w:t>
      </w:r>
      <w:r>
        <w:rPr>
          <w:color w:val="000000"/>
        </w:rPr>
        <w:t xml:space="preserve"> f</w:t>
      </w:r>
      <w:r w:rsidR="005310A3">
        <w:rPr>
          <w:color w:val="000000"/>
        </w:rPr>
        <w:t xml:space="preserve">rom the Collect Data menu </w:t>
      </w:r>
      <w:r>
        <w:rPr>
          <w:color w:val="000000"/>
        </w:rPr>
        <w:t>or from the options menu</w:t>
      </w:r>
      <w:r w:rsidR="005310A3">
        <w:rPr>
          <w:color w:val="000000"/>
        </w:rPr>
        <w:t>.</w:t>
      </w:r>
      <w:r>
        <w:rPr>
          <w:color w:val="000000"/>
        </w:rPr>
        <w:t xml:space="preserve"> This </w:t>
      </w:r>
      <w:r w:rsidR="00E81DF2">
        <w:rPr>
          <w:color w:val="000000"/>
        </w:rPr>
        <w:t>feature</w:t>
      </w:r>
      <w:r>
        <w:rPr>
          <w:color w:val="000000"/>
        </w:rPr>
        <w:t xml:space="preserve"> is only accessible from the options menu on a phone.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Create a sync file to transfer data between devices "/>
      </w:tblPr>
      <w:tblGrid>
        <w:gridCol w:w="8406"/>
        <w:gridCol w:w="954"/>
      </w:tblGrid>
      <w:tr w:rsidR="00B6759D" w14:paraId="7B40DF4E" w14:textId="77777777" w:rsidTr="000E7100">
        <w:trPr>
          <w:tblHeader/>
        </w:trPr>
        <w:tc>
          <w:tcPr>
            <w:tcW w:w="4788" w:type="dxa"/>
          </w:tcPr>
          <w:p w14:paraId="7B40DF4A" w14:textId="77777777" w:rsidR="00B6759D" w:rsidRDefault="00B6759D" w:rsidP="002A2A95">
            <w:pPr>
              <w:pStyle w:val="NormalWeb"/>
              <w:ind w:left="1440"/>
              <w:jc w:val="center"/>
              <w:rPr>
                <w:color w:val="000000"/>
              </w:rPr>
            </w:pPr>
            <w:r>
              <w:rPr>
                <w:noProof/>
                <w:color w:val="000000"/>
              </w:rPr>
              <w:drawing>
                <wp:inline distT="0" distB="0" distL="0" distR="0" wp14:anchorId="7B40DFC8" wp14:editId="586A9717">
                  <wp:extent cx="3771900" cy="2073495"/>
                  <wp:effectExtent l="152400" t="152400" r="361950" b="365125"/>
                  <wp:docPr id="21" name="Picture 21" descr="Screen shot displaying the Settings options available within in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cpalazzola\Documents\CDC documents\Epi Info\Mobile\Images\from mobile device\10 in\Screenshot_2013-03-25-14-37-58.png"/>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b="58771"/>
                          <a:stretch/>
                        </pic:blipFill>
                        <pic:spPr bwMode="auto">
                          <a:xfrm>
                            <a:off x="0" y="0"/>
                            <a:ext cx="3800066" cy="2088979"/>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7B40DF4B" w14:textId="11A9BC81" w:rsidR="00F31356" w:rsidRDefault="00F31356" w:rsidP="002A2A95">
            <w:pPr>
              <w:pStyle w:val="NormalWeb"/>
              <w:rPr>
                <w:color w:val="000000"/>
              </w:rPr>
            </w:pPr>
          </w:p>
        </w:tc>
        <w:tc>
          <w:tcPr>
            <w:tcW w:w="4788" w:type="dxa"/>
          </w:tcPr>
          <w:p w14:paraId="7B40DF4C" w14:textId="37B158E9" w:rsidR="00B6759D" w:rsidRDefault="00B6759D" w:rsidP="00F31356">
            <w:pPr>
              <w:pStyle w:val="NormalWeb"/>
              <w:jc w:val="center"/>
              <w:rPr>
                <w:color w:val="000000"/>
              </w:rPr>
            </w:pPr>
          </w:p>
          <w:p w14:paraId="7B40DF4D" w14:textId="50F6DED7" w:rsidR="00F31356" w:rsidRDefault="00F31356" w:rsidP="00F31356">
            <w:pPr>
              <w:pStyle w:val="NormalWeb"/>
              <w:jc w:val="center"/>
              <w:rPr>
                <w:color w:val="000000"/>
              </w:rPr>
            </w:pPr>
          </w:p>
        </w:tc>
      </w:tr>
    </w:tbl>
    <w:p w14:paraId="4C438BD1" w14:textId="2129DCF0" w:rsidR="00150E0C" w:rsidRDefault="00150E0C" w:rsidP="00150E0C">
      <w:pPr>
        <w:pStyle w:val="Caption"/>
        <w:rPr>
          <w:b w:val="0"/>
        </w:rPr>
      </w:pPr>
      <w:r>
        <w:t xml:space="preserve">Figure </w:t>
      </w:r>
      <w:r w:rsidR="00F73757">
        <w:fldChar w:fldCharType="begin"/>
      </w:r>
      <w:r w:rsidR="00F73757">
        <w:instrText xml:space="preserve"> STYLEREF 1 \s </w:instrText>
      </w:r>
      <w:r w:rsidR="00F73757">
        <w:fldChar w:fldCharType="separate"/>
      </w:r>
      <w:r w:rsidR="000A730A">
        <w:rPr>
          <w:noProof/>
        </w:rPr>
        <w:t>6</w:t>
      </w:r>
      <w:r w:rsidR="00F73757">
        <w:rPr>
          <w:noProof/>
        </w:rPr>
        <w:fldChar w:fldCharType="end"/>
      </w:r>
      <w:r>
        <w:t>.</w:t>
      </w:r>
      <w:r w:rsidR="00F73757">
        <w:fldChar w:fldCharType="begin"/>
      </w:r>
      <w:r w:rsidR="00F73757">
        <w:instrText xml:space="preserve"> SEQ Figure \* ARABIC \s 1 </w:instrText>
      </w:r>
      <w:r w:rsidR="00F73757">
        <w:fldChar w:fldCharType="separate"/>
      </w:r>
      <w:r w:rsidR="000A730A">
        <w:rPr>
          <w:noProof/>
        </w:rPr>
        <w:t>29</w:t>
      </w:r>
      <w:r w:rsidR="00F73757">
        <w:rPr>
          <w:noProof/>
        </w:rPr>
        <w:fldChar w:fldCharType="end"/>
      </w:r>
      <w:r>
        <w:t xml:space="preserve">: </w:t>
      </w:r>
      <w:r>
        <w:rPr>
          <w:b w:val="0"/>
        </w:rPr>
        <w:t>Create Sync File</w:t>
      </w:r>
    </w:p>
    <w:p w14:paraId="593F61E7" w14:textId="77777777" w:rsidR="003D4F30" w:rsidRPr="003D4F30" w:rsidRDefault="003D4F30" w:rsidP="003D4F30"/>
    <w:p w14:paraId="7B40DF51" w14:textId="77777777" w:rsidR="00A609A8" w:rsidRPr="00E81DF2" w:rsidRDefault="005310A3" w:rsidP="00E81DF2">
      <w:pPr>
        <w:pStyle w:val="NormalWeb"/>
        <w:numPr>
          <w:ilvl w:val="5"/>
          <w:numId w:val="27"/>
        </w:numPr>
        <w:tabs>
          <w:tab w:val="clear" w:pos="4320"/>
          <w:tab w:val="num" w:pos="4140"/>
        </w:tabs>
        <w:spacing w:before="200"/>
        <w:ind w:left="720"/>
        <w:rPr>
          <w:color w:val="000000"/>
        </w:rPr>
      </w:pPr>
      <w:r>
        <w:rPr>
          <w:color w:val="000000"/>
        </w:rPr>
        <w:t xml:space="preserve">Create a </w:t>
      </w:r>
      <w:r w:rsidRPr="00A609A8">
        <w:rPr>
          <w:b/>
          <w:color w:val="000000"/>
        </w:rPr>
        <w:t>password</w:t>
      </w:r>
      <w:r>
        <w:rPr>
          <w:color w:val="000000"/>
        </w:rPr>
        <w:t xml:space="preserve"> for the sync file. This password will be required to access the sync file and download the information to a computer.</w:t>
      </w:r>
      <w:r w:rsidR="007F6FD2">
        <w:rPr>
          <w:color w:val="000000"/>
        </w:rPr>
        <w:t xml:space="preserve"> </w:t>
      </w:r>
      <w:r w:rsidR="00B02239">
        <w:rPr>
          <w:color w:val="000000"/>
        </w:rPr>
        <w:t>There are no password requirements; however, it is recommended that users create passwords to ensure secure information transfer with encrypted files.</w:t>
      </w:r>
    </w:p>
    <w:p w14:paraId="7B40DF52" w14:textId="77777777" w:rsidR="005310A3" w:rsidRDefault="005310A3" w:rsidP="0034197C">
      <w:pPr>
        <w:pStyle w:val="NormalWeb"/>
        <w:spacing w:after="0"/>
        <w:jc w:val="center"/>
        <w:rPr>
          <w:color w:val="000000"/>
        </w:rPr>
      </w:pPr>
      <w:r>
        <w:rPr>
          <w:noProof/>
          <w:color w:val="000000"/>
        </w:rPr>
        <w:drawing>
          <wp:inline distT="0" distB="0" distL="0" distR="0" wp14:anchorId="7B40DFCC" wp14:editId="0B72B9AF">
            <wp:extent cx="2066925" cy="1581702"/>
            <wp:effectExtent l="152400" t="152400" r="352425" b="361950"/>
            <wp:docPr id="22" name="Picture 22" descr="Screen shot of the dialog window for setting the password for the synchronization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cpalazzola\Documents\CDC documents\Epi Info\Mobile\Images\from mobile device\10 in\Screenshot_2013-03-25-10-59-14.png"/>
                    <pic:cNvPicPr>
                      <a:picLocks noChangeAspect="1" noChangeArrowheads="1"/>
                    </pic:cNvPicPr>
                  </pic:nvPicPr>
                  <pic:blipFill>
                    <a:blip r:embed="rId43">
                      <a:extLst>
                        <a:ext uri="{28A0092B-C50C-407E-A947-70E740481C1C}">
                          <a14:useLocalDpi xmlns:a14="http://schemas.microsoft.com/office/drawing/2010/main" val="0"/>
                        </a:ext>
                      </a:extLst>
                    </a:blip>
                    <a:stretch>
                      <a:fillRect/>
                    </a:stretch>
                  </pic:blipFill>
                  <pic:spPr bwMode="auto">
                    <a:xfrm>
                      <a:off x="0" y="0"/>
                      <a:ext cx="2073912" cy="1587049"/>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7B40DF53" w14:textId="60784B00" w:rsidR="00DE7760" w:rsidRDefault="00150E0C" w:rsidP="00150E0C">
      <w:pPr>
        <w:pStyle w:val="Caption"/>
        <w:rPr>
          <w:color w:val="000000"/>
        </w:rPr>
      </w:pPr>
      <w:r>
        <w:t xml:space="preserve">Figure </w:t>
      </w:r>
      <w:r w:rsidR="00F73757">
        <w:fldChar w:fldCharType="begin"/>
      </w:r>
      <w:r w:rsidR="00F73757">
        <w:instrText xml:space="preserve"> STYLEREF 1 \s </w:instrText>
      </w:r>
      <w:r w:rsidR="00F73757">
        <w:fldChar w:fldCharType="separate"/>
      </w:r>
      <w:r w:rsidR="000A730A">
        <w:rPr>
          <w:noProof/>
        </w:rPr>
        <w:t>6</w:t>
      </w:r>
      <w:r w:rsidR="00F73757">
        <w:rPr>
          <w:noProof/>
        </w:rPr>
        <w:fldChar w:fldCharType="end"/>
      </w:r>
      <w:r>
        <w:t>.</w:t>
      </w:r>
      <w:r w:rsidR="00F73757">
        <w:fldChar w:fldCharType="begin"/>
      </w:r>
      <w:r w:rsidR="00F73757">
        <w:instrText xml:space="preserve"> SEQ Figure \* ARABIC \s 1 </w:instrText>
      </w:r>
      <w:r w:rsidR="00F73757">
        <w:fldChar w:fldCharType="separate"/>
      </w:r>
      <w:r w:rsidR="000A730A">
        <w:rPr>
          <w:noProof/>
        </w:rPr>
        <w:t>30</w:t>
      </w:r>
      <w:r w:rsidR="00F73757">
        <w:rPr>
          <w:noProof/>
        </w:rPr>
        <w:fldChar w:fldCharType="end"/>
      </w:r>
      <w:r>
        <w:t xml:space="preserve">: </w:t>
      </w:r>
      <w:r>
        <w:rPr>
          <w:b w:val="0"/>
        </w:rPr>
        <w:t>Set Sync File Password</w:t>
      </w:r>
    </w:p>
    <w:p w14:paraId="7B40DF54" w14:textId="77777777" w:rsidR="005310A3" w:rsidRDefault="005310A3" w:rsidP="00E81DF2">
      <w:pPr>
        <w:pStyle w:val="NormalWeb"/>
        <w:numPr>
          <w:ilvl w:val="5"/>
          <w:numId w:val="27"/>
        </w:numPr>
        <w:tabs>
          <w:tab w:val="clear" w:pos="4320"/>
          <w:tab w:val="num" w:pos="4230"/>
        </w:tabs>
        <w:spacing w:before="200"/>
        <w:ind w:left="720"/>
        <w:rPr>
          <w:color w:val="000000"/>
        </w:rPr>
      </w:pPr>
      <w:r>
        <w:rPr>
          <w:color w:val="000000"/>
        </w:rPr>
        <w:t xml:space="preserve">Click </w:t>
      </w:r>
      <w:r w:rsidRPr="00372443">
        <w:rPr>
          <w:b/>
          <w:color w:val="000000"/>
        </w:rPr>
        <w:t>OK</w:t>
      </w:r>
      <w:r>
        <w:rPr>
          <w:color w:val="000000"/>
        </w:rPr>
        <w:t xml:space="preserve"> and connect the device to your PC.</w:t>
      </w:r>
    </w:p>
    <w:p w14:paraId="7B40DF55" w14:textId="77777777" w:rsidR="005310A3" w:rsidRDefault="005310A3" w:rsidP="0034197C">
      <w:pPr>
        <w:pStyle w:val="NormalWeb"/>
        <w:spacing w:after="0"/>
        <w:jc w:val="center"/>
        <w:rPr>
          <w:color w:val="000000"/>
        </w:rPr>
      </w:pPr>
      <w:r>
        <w:rPr>
          <w:noProof/>
          <w:color w:val="000000"/>
        </w:rPr>
        <w:drawing>
          <wp:inline distT="0" distB="0" distL="0" distR="0" wp14:anchorId="7B40DFCE" wp14:editId="0E33D474">
            <wp:extent cx="2520616" cy="529389"/>
            <wp:effectExtent l="171450" t="171450" r="375285" b="366395"/>
            <wp:docPr id="23" name="Picture 23" descr="Screen shot of message confirming the sync file is ready and instructing the user to connect to a PC&#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cpalazzola\Documents\CDC documents\Epi Info\Mobile\Images\from mobile device\10 in\Screenshot_2013-03-26-11-37-41.png"/>
                    <pic:cNvPicPr>
                      <a:picLocks noChangeAspect="1" noChangeArrowheads="1"/>
                    </pic:cNvPicPr>
                  </pic:nvPicPr>
                  <pic:blipFill rotWithShape="1">
                    <a:blip r:embed="rId44">
                      <a:extLst>
                        <a:ext uri="{28A0092B-C50C-407E-A947-70E740481C1C}">
                          <a14:useLocalDpi xmlns:a14="http://schemas.microsoft.com/office/drawing/2010/main" val="0"/>
                        </a:ext>
                      </a:extLst>
                    </a:blip>
                    <a:srcRect l="28875" t="39874" r="28673" b="45862"/>
                    <a:stretch/>
                  </pic:blipFill>
                  <pic:spPr bwMode="auto">
                    <a:xfrm>
                      <a:off x="0" y="0"/>
                      <a:ext cx="2520745" cy="529416"/>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14FD48A9" w14:textId="40EC9692" w:rsidR="00150E0C" w:rsidRDefault="00150E0C" w:rsidP="00150E0C">
      <w:pPr>
        <w:pStyle w:val="Caption"/>
        <w:rPr>
          <w:b w:val="0"/>
        </w:rPr>
      </w:pPr>
      <w:r>
        <w:t xml:space="preserve">Figure </w:t>
      </w:r>
      <w:r w:rsidR="00F73757">
        <w:fldChar w:fldCharType="begin"/>
      </w:r>
      <w:r w:rsidR="00F73757">
        <w:instrText xml:space="preserve"> STYLEREF 1 \s </w:instrText>
      </w:r>
      <w:r w:rsidR="00F73757">
        <w:fldChar w:fldCharType="separate"/>
      </w:r>
      <w:r w:rsidR="000A730A">
        <w:rPr>
          <w:noProof/>
        </w:rPr>
        <w:t>6</w:t>
      </w:r>
      <w:r w:rsidR="00F73757">
        <w:rPr>
          <w:noProof/>
        </w:rPr>
        <w:fldChar w:fldCharType="end"/>
      </w:r>
      <w:r>
        <w:t>.</w:t>
      </w:r>
      <w:r w:rsidR="00F73757">
        <w:fldChar w:fldCharType="begin"/>
      </w:r>
      <w:r w:rsidR="00F73757">
        <w:instrText xml:space="preserve"> SEQ Figure \* ARABIC \s 1 </w:instrText>
      </w:r>
      <w:r w:rsidR="00F73757">
        <w:fldChar w:fldCharType="separate"/>
      </w:r>
      <w:r w:rsidR="000A730A">
        <w:rPr>
          <w:noProof/>
        </w:rPr>
        <w:t>31</w:t>
      </w:r>
      <w:r w:rsidR="00F73757">
        <w:rPr>
          <w:noProof/>
        </w:rPr>
        <w:fldChar w:fldCharType="end"/>
      </w:r>
      <w:r>
        <w:t xml:space="preserve">: </w:t>
      </w:r>
      <w:r w:rsidRPr="00150E0C">
        <w:rPr>
          <w:b w:val="0"/>
        </w:rPr>
        <w:t>Sync File Created</w:t>
      </w:r>
    </w:p>
    <w:p w14:paraId="04ADA771" w14:textId="77777777" w:rsidR="00150E0C" w:rsidRDefault="00150E0C" w:rsidP="00744481">
      <w:pPr>
        <w:pStyle w:val="Caption"/>
        <w:spacing w:after="0"/>
      </w:pPr>
    </w:p>
    <w:p w14:paraId="7B40DF57" w14:textId="77777777" w:rsidR="00A609A8" w:rsidRDefault="005310A3" w:rsidP="00A609A8">
      <w:pPr>
        <w:pStyle w:val="NormalWeb"/>
        <w:numPr>
          <w:ilvl w:val="3"/>
          <w:numId w:val="27"/>
        </w:numPr>
        <w:tabs>
          <w:tab w:val="clear" w:pos="2880"/>
          <w:tab w:val="num" w:pos="2700"/>
        </w:tabs>
        <w:spacing w:before="200"/>
        <w:ind w:left="720"/>
        <w:rPr>
          <w:color w:val="000000"/>
        </w:rPr>
      </w:pPr>
      <w:r>
        <w:rPr>
          <w:color w:val="000000"/>
        </w:rPr>
        <w:t>Open the Epi Info</w:t>
      </w:r>
      <w:r w:rsidR="0099319E">
        <w:rPr>
          <w:rFonts w:ascii="Century" w:hAnsi="Century"/>
          <w:color w:val="000000"/>
        </w:rPr>
        <w:t>™</w:t>
      </w:r>
      <w:r>
        <w:rPr>
          <w:color w:val="000000"/>
        </w:rPr>
        <w:t xml:space="preserve"> software on your PC.</w:t>
      </w:r>
    </w:p>
    <w:p w14:paraId="7B40DF58" w14:textId="77777777" w:rsidR="00A609A8" w:rsidRDefault="001E3795" w:rsidP="00A609A8">
      <w:pPr>
        <w:pStyle w:val="NormalWeb"/>
        <w:numPr>
          <w:ilvl w:val="3"/>
          <w:numId w:val="27"/>
        </w:numPr>
        <w:tabs>
          <w:tab w:val="clear" w:pos="2880"/>
          <w:tab w:val="num" w:pos="2700"/>
        </w:tabs>
        <w:spacing w:before="200"/>
        <w:ind w:left="720"/>
        <w:rPr>
          <w:color w:val="000000"/>
        </w:rPr>
      </w:pPr>
      <w:r w:rsidRPr="00A609A8">
        <w:rPr>
          <w:color w:val="000000"/>
        </w:rPr>
        <w:t>From the Epi Info</w:t>
      </w:r>
      <w:r w:rsidRPr="00A609A8">
        <w:rPr>
          <w:rFonts w:ascii="Century" w:hAnsi="Century"/>
          <w:color w:val="000000"/>
        </w:rPr>
        <w:t>™</w:t>
      </w:r>
      <w:r w:rsidRPr="00A609A8">
        <w:rPr>
          <w:color w:val="000000"/>
        </w:rPr>
        <w:t xml:space="preserve"> main menu, select </w:t>
      </w:r>
      <w:r w:rsidRPr="00A609A8">
        <w:rPr>
          <w:b/>
          <w:color w:val="000000"/>
        </w:rPr>
        <w:t>Enter Data</w:t>
      </w:r>
      <w:r w:rsidRPr="00A609A8">
        <w:rPr>
          <w:color w:val="000000"/>
        </w:rPr>
        <w:t xml:space="preserve"> or select </w:t>
      </w:r>
      <w:r w:rsidRPr="00A609A8">
        <w:rPr>
          <w:b/>
          <w:bCs/>
          <w:color w:val="000000"/>
        </w:rPr>
        <w:t>Tools &gt; Enter Data</w:t>
      </w:r>
      <w:r w:rsidRPr="00A609A8">
        <w:rPr>
          <w:color w:val="000000"/>
        </w:rPr>
        <w:t>. The Enter tool opens.</w:t>
      </w:r>
    </w:p>
    <w:p w14:paraId="7B40DF59" w14:textId="77777777" w:rsidR="00A609A8" w:rsidRDefault="001E3795" w:rsidP="00A609A8">
      <w:pPr>
        <w:pStyle w:val="NormalWeb"/>
        <w:numPr>
          <w:ilvl w:val="3"/>
          <w:numId w:val="27"/>
        </w:numPr>
        <w:tabs>
          <w:tab w:val="clear" w:pos="2880"/>
          <w:tab w:val="num" w:pos="2700"/>
        </w:tabs>
        <w:spacing w:before="200"/>
        <w:ind w:left="720"/>
        <w:rPr>
          <w:color w:val="000000"/>
        </w:rPr>
      </w:pPr>
      <w:r w:rsidRPr="00A609A8">
        <w:rPr>
          <w:color w:val="000000"/>
        </w:rPr>
        <w:t xml:space="preserve">Open the project and form used to </w:t>
      </w:r>
      <w:r w:rsidR="0029359A" w:rsidRPr="00A609A8">
        <w:rPr>
          <w:color w:val="000000"/>
        </w:rPr>
        <w:t>collect the data on the mobile device</w:t>
      </w:r>
      <w:r w:rsidRPr="00A609A8">
        <w:rPr>
          <w:color w:val="000000"/>
        </w:rPr>
        <w:t>.</w:t>
      </w:r>
    </w:p>
    <w:p w14:paraId="287757E8" w14:textId="33469182" w:rsidR="002B313A" w:rsidRPr="006E30E0" w:rsidRDefault="001E3795" w:rsidP="005A6D46">
      <w:pPr>
        <w:pStyle w:val="NormalWeb"/>
        <w:numPr>
          <w:ilvl w:val="3"/>
          <w:numId w:val="27"/>
        </w:numPr>
        <w:tabs>
          <w:tab w:val="clear" w:pos="2880"/>
          <w:tab w:val="num" w:pos="2700"/>
        </w:tabs>
        <w:spacing w:before="200"/>
        <w:ind w:left="720"/>
        <w:rPr>
          <w:color w:val="000000"/>
        </w:rPr>
      </w:pPr>
      <w:r w:rsidRPr="006E30E0">
        <w:rPr>
          <w:color w:val="000000"/>
        </w:rPr>
        <w:t xml:space="preserve">From the File menu, select </w:t>
      </w:r>
      <w:r w:rsidRPr="006E30E0">
        <w:rPr>
          <w:b/>
          <w:color w:val="000000"/>
        </w:rPr>
        <w:t xml:space="preserve">Import Data &gt; From </w:t>
      </w:r>
      <w:r w:rsidR="006E30E0" w:rsidRPr="006E30E0">
        <w:rPr>
          <w:b/>
          <w:color w:val="000000"/>
        </w:rPr>
        <w:t>M</w:t>
      </w:r>
      <w:r w:rsidR="00CB52AF" w:rsidRPr="006E30E0">
        <w:rPr>
          <w:b/>
          <w:color w:val="000000"/>
        </w:rPr>
        <w:t xml:space="preserve">obile </w:t>
      </w:r>
      <w:r w:rsidR="006E30E0" w:rsidRPr="006E30E0">
        <w:rPr>
          <w:b/>
          <w:color w:val="000000"/>
        </w:rPr>
        <w:t>D</w:t>
      </w:r>
      <w:r w:rsidR="00CB52AF" w:rsidRPr="006E30E0">
        <w:rPr>
          <w:b/>
          <w:color w:val="000000"/>
        </w:rPr>
        <w:t>evice</w:t>
      </w:r>
      <w:r w:rsidRPr="006E30E0">
        <w:rPr>
          <w:color w:val="000000"/>
        </w:rPr>
        <w:t>.</w:t>
      </w:r>
    </w:p>
    <w:p w14:paraId="7B40DF5B" w14:textId="0F62A96E" w:rsidR="00246657" w:rsidRDefault="00AA268E" w:rsidP="0034197C">
      <w:pPr>
        <w:spacing w:after="0" w:line="240" w:lineRule="auto"/>
        <w:contextualSpacing/>
        <w:jc w:val="center"/>
      </w:pPr>
      <w:r>
        <w:rPr>
          <w:noProof/>
        </w:rPr>
        <w:drawing>
          <wp:inline distT="0" distB="0" distL="0" distR="0" wp14:anchorId="6A0DD406" wp14:editId="36D48774">
            <wp:extent cx="3095625" cy="2073696"/>
            <wp:effectExtent l="0" t="0" r="0" b="3175"/>
            <wp:docPr id="13" name="Picture 13" descr="Screen shot of menu option for Importing Data from Mobile Device available in the Form Designer modu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102922" cy="2078584"/>
                    </a:xfrm>
                    <a:prstGeom prst="rect">
                      <a:avLst/>
                    </a:prstGeom>
                    <a:noFill/>
                    <a:ln>
                      <a:noFill/>
                    </a:ln>
                  </pic:spPr>
                </pic:pic>
              </a:graphicData>
            </a:graphic>
          </wp:inline>
        </w:drawing>
      </w:r>
    </w:p>
    <w:p w14:paraId="6796E210" w14:textId="77777777" w:rsidR="00150E0C" w:rsidRDefault="00150E0C" w:rsidP="00150E0C">
      <w:pPr>
        <w:pStyle w:val="Caption"/>
      </w:pPr>
    </w:p>
    <w:p w14:paraId="1ADB3BEE" w14:textId="29C8EA65" w:rsidR="00150E0C" w:rsidRDefault="00150E0C" w:rsidP="00150E0C">
      <w:pPr>
        <w:pStyle w:val="Caption"/>
        <w:rPr>
          <w:b w:val="0"/>
        </w:rPr>
      </w:pPr>
      <w:r>
        <w:t xml:space="preserve">Figure </w:t>
      </w:r>
      <w:r w:rsidR="00F73757">
        <w:fldChar w:fldCharType="begin"/>
      </w:r>
      <w:r w:rsidR="00F73757">
        <w:instrText xml:space="preserve"> STYLEREF 1 \s </w:instrText>
      </w:r>
      <w:r w:rsidR="00F73757">
        <w:fldChar w:fldCharType="separate"/>
      </w:r>
      <w:r w:rsidR="000A730A">
        <w:rPr>
          <w:noProof/>
        </w:rPr>
        <w:t>6</w:t>
      </w:r>
      <w:r w:rsidR="00F73757">
        <w:rPr>
          <w:noProof/>
        </w:rPr>
        <w:fldChar w:fldCharType="end"/>
      </w:r>
      <w:r>
        <w:t>.</w:t>
      </w:r>
      <w:r w:rsidR="00F73757">
        <w:fldChar w:fldCharType="begin"/>
      </w:r>
      <w:r w:rsidR="00F73757">
        <w:instrText xml:space="preserve"> SEQ Figure \* ARABIC \s 1 </w:instrText>
      </w:r>
      <w:r w:rsidR="00F73757">
        <w:fldChar w:fldCharType="separate"/>
      </w:r>
      <w:r w:rsidR="000A730A">
        <w:rPr>
          <w:noProof/>
        </w:rPr>
        <w:t>32</w:t>
      </w:r>
      <w:r w:rsidR="00F73757">
        <w:rPr>
          <w:noProof/>
        </w:rPr>
        <w:fldChar w:fldCharType="end"/>
      </w:r>
      <w:r>
        <w:t xml:space="preserve">: </w:t>
      </w:r>
      <w:r w:rsidRPr="001E3795">
        <w:rPr>
          <w:b w:val="0"/>
        </w:rPr>
        <w:t xml:space="preserve">Import Data from </w:t>
      </w:r>
      <w:r w:rsidR="003D4F30">
        <w:rPr>
          <w:b w:val="0"/>
        </w:rPr>
        <w:t>M</w:t>
      </w:r>
      <w:r>
        <w:rPr>
          <w:b w:val="0"/>
        </w:rPr>
        <w:t xml:space="preserve">obile </w:t>
      </w:r>
      <w:r w:rsidR="003D4F30">
        <w:rPr>
          <w:b w:val="0"/>
        </w:rPr>
        <w:t>D</w:t>
      </w:r>
      <w:r>
        <w:rPr>
          <w:b w:val="0"/>
        </w:rPr>
        <w:t>evice</w:t>
      </w:r>
    </w:p>
    <w:p w14:paraId="7B40DF5D" w14:textId="233D6680" w:rsidR="0055697A" w:rsidRPr="0055697A" w:rsidRDefault="0055697A" w:rsidP="0055697A">
      <w:pPr>
        <w:spacing w:before="200"/>
      </w:pPr>
      <w:r>
        <w:t xml:space="preserve">The </w:t>
      </w:r>
      <w:r w:rsidRPr="00E81DF2">
        <w:rPr>
          <w:b/>
        </w:rPr>
        <w:t>Import</w:t>
      </w:r>
      <w:r w:rsidR="006E30E0">
        <w:rPr>
          <w:b/>
        </w:rPr>
        <w:t xml:space="preserve"> Data from Mobile Device</w:t>
      </w:r>
      <w:r>
        <w:t xml:space="preserve"> dialog box appears</w:t>
      </w:r>
      <w:r w:rsidR="00E81DF2">
        <w:t>.</w:t>
      </w:r>
    </w:p>
    <w:p w14:paraId="7B40DF5E" w14:textId="108DAF83" w:rsidR="005310A3" w:rsidRDefault="00443069" w:rsidP="0034197C">
      <w:pPr>
        <w:spacing w:after="0" w:line="240" w:lineRule="auto"/>
        <w:jc w:val="center"/>
      </w:pPr>
      <w:r w:rsidRPr="00443069">
        <w:rPr>
          <w:noProof/>
        </w:rPr>
        <w:t xml:space="preserve"> </w:t>
      </w:r>
      <w:r w:rsidR="009B7881">
        <w:rPr>
          <w:noProof/>
        </w:rPr>
        <w:drawing>
          <wp:inline distT="0" distB="0" distL="0" distR="0" wp14:anchorId="2692F39B" wp14:editId="3939EF7B">
            <wp:extent cx="2724150" cy="3411553"/>
            <wp:effectExtent l="0" t="0" r="0" b="0"/>
            <wp:docPr id="58" name="Picture 58" descr="Screen shot of the Import Data from Mobile Device dialog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portOpens.png"/>
                    <pic:cNvPicPr/>
                  </pic:nvPicPr>
                  <pic:blipFill>
                    <a:blip r:embed="rId46">
                      <a:extLst>
                        <a:ext uri="{28A0092B-C50C-407E-A947-70E740481C1C}">
                          <a14:useLocalDpi xmlns:a14="http://schemas.microsoft.com/office/drawing/2010/main" val="0"/>
                        </a:ext>
                      </a:extLst>
                    </a:blip>
                    <a:stretch>
                      <a:fillRect/>
                    </a:stretch>
                  </pic:blipFill>
                  <pic:spPr>
                    <a:xfrm>
                      <a:off x="0" y="0"/>
                      <a:ext cx="2749928" cy="3443835"/>
                    </a:xfrm>
                    <a:prstGeom prst="rect">
                      <a:avLst/>
                    </a:prstGeom>
                  </pic:spPr>
                </pic:pic>
              </a:graphicData>
            </a:graphic>
          </wp:inline>
        </w:drawing>
      </w:r>
    </w:p>
    <w:p w14:paraId="5FF64D54" w14:textId="77777777" w:rsidR="00150E0C" w:rsidRDefault="00150E0C" w:rsidP="00150E0C">
      <w:pPr>
        <w:pStyle w:val="Caption"/>
      </w:pPr>
    </w:p>
    <w:p w14:paraId="22B6F589" w14:textId="44ED04BA" w:rsidR="00150E0C" w:rsidRPr="002A2A95" w:rsidRDefault="00150E0C" w:rsidP="00150E0C">
      <w:pPr>
        <w:pStyle w:val="Caption"/>
        <w:rPr>
          <w:b w:val="0"/>
          <w:lang w:val="fr-FR"/>
        </w:rPr>
      </w:pPr>
      <w:r w:rsidRPr="002A2A95">
        <w:rPr>
          <w:lang w:val="fr-FR"/>
        </w:rPr>
        <w:t xml:space="preserve">Figure </w:t>
      </w:r>
      <w:r w:rsidR="003C1B24">
        <w:fldChar w:fldCharType="begin"/>
      </w:r>
      <w:r w:rsidR="003C1B24" w:rsidRPr="002A2A95">
        <w:rPr>
          <w:lang w:val="fr-FR"/>
        </w:rPr>
        <w:instrText xml:space="preserve"> STYLEREF 1 \s </w:instrText>
      </w:r>
      <w:r w:rsidR="003C1B24">
        <w:fldChar w:fldCharType="separate"/>
      </w:r>
      <w:r w:rsidR="000A730A">
        <w:rPr>
          <w:noProof/>
          <w:lang w:val="fr-FR"/>
        </w:rPr>
        <w:t>6</w:t>
      </w:r>
      <w:r w:rsidR="003C1B24">
        <w:rPr>
          <w:noProof/>
        </w:rPr>
        <w:fldChar w:fldCharType="end"/>
      </w:r>
      <w:r w:rsidRPr="002A2A95">
        <w:rPr>
          <w:lang w:val="fr-FR"/>
        </w:rPr>
        <w:t>.</w:t>
      </w:r>
      <w:r w:rsidR="005D19EC">
        <w:fldChar w:fldCharType="begin"/>
      </w:r>
      <w:r w:rsidR="005D19EC" w:rsidRPr="002A2A95">
        <w:rPr>
          <w:lang w:val="fr-FR"/>
        </w:rPr>
        <w:instrText xml:space="preserve"> SEQ Figure \* ARABIC \s 1 </w:instrText>
      </w:r>
      <w:r w:rsidR="005D19EC">
        <w:fldChar w:fldCharType="separate"/>
      </w:r>
      <w:r w:rsidR="000A730A">
        <w:rPr>
          <w:noProof/>
          <w:lang w:val="fr-FR"/>
        </w:rPr>
        <w:t>33</w:t>
      </w:r>
      <w:r w:rsidR="005D19EC">
        <w:rPr>
          <w:noProof/>
        </w:rPr>
        <w:fldChar w:fldCharType="end"/>
      </w:r>
      <w:r w:rsidRPr="002A2A95">
        <w:rPr>
          <w:lang w:val="fr-FR"/>
        </w:rPr>
        <w:t xml:space="preserve">: </w:t>
      </w:r>
      <w:r w:rsidRPr="002A2A95">
        <w:rPr>
          <w:b w:val="0"/>
          <w:lang w:val="fr-FR"/>
        </w:rPr>
        <w:t xml:space="preserve">Import Mobile </w:t>
      </w:r>
      <w:proofErr w:type="spellStart"/>
      <w:r w:rsidRPr="002A2A95">
        <w:rPr>
          <w:b w:val="0"/>
          <w:lang w:val="fr-FR"/>
        </w:rPr>
        <w:t>Sync</w:t>
      </w:r>
      <w:proofErr w:type="spellEnd"/>
      <w:r w:rsidRPr="002A2A95">
        <w:rPr>
          <w:b w:val="0"/>
          <w:lang w:val="fr-FR"/>
        </w:rPr>
        <w:t xml:space="preserve"> File </w:t>
      </w:r>
      <w:proofErr w:type="spellStart"/>
      <w:r w:rsidRPr="002A2A95">
        <w:rPr>
          <w:b w:val="0"/>
          <w:lang w:val="fr-FR"/>
        </w:rPr>
        <w:t>Dialog</w:t>
      </w:r>
      <w:proofErr w:type="spellEnd"/>
      <w:r w:rsidRPr="002A2A95">
        <w:rPr>
          <w:b w:val="0"/>
          <w:lang w:val="fr-FR"/>
        </w:rPr>
        <w:t xml:space="preserve"> Box</w:t>
      </w:r>
    </w:p>
    <w:p w14:paraId="7B40DF60" w14:textId="22AA147E" w:rsidR="00A609A8" w:rsidRDefault="0029359A" w:rsidP="00A609A8">
      <w:pPr>
        <w:pStyle w:val="ListParagraph"/>
        <w:numPr>
          <w:ilvl w:val="3"/>
          <w:numId w:val="27"/>
        </w:numPr>
        <w:tabs>
          <w:tab w:val="clear" w:pos="2880"/>
          <w:tab w:val="num" w:pos="2700"/>
        </w:tabs>
        <w:spacing w:before="200"/>
        <w:ind w:left="720"/>
      </w:pPr>
      <w:r>
        <w:t xml:space="preserve">Click </w:t>
      </w:r>
      <w:r w:rsidR="006E30E0">
        <w:t xml:space="preserve">on the </w:t>
      </w:r>
      <w:r w:rsidR="006E30E0">
        <w:rPr>
          <w:b/>
        </w:rPr>
        <w:t>Browse</w:t>
      </w:r>
      <w:r>
        <w:t xml:space="preserve"> button next to the </w:t>
      </w:r>
      <w:r w:rsidR="006E30E0">
        <w:rPr>
          <w:b/>
        </w:rPr>
        <w:t>Mobile</w:t>
      </w:r>
      <w:r w:rsidRPr="00A609A8">
        <w:rPr>
          <w:b/>
        </w:rPr>
        <w:t xml:space="preserve"> sync file</w:t>
      </w:r>
      <w:r w:rsidR="006E30E0">
        <w:rPr>
          <w:b/>
        </w:rPr>
        <w:t>:</w:t>
      </w:r>
      <w:r>
        <w:t xml:space="preserve"> text box and select the sync file created with</w:t>
      </w:r>
      <w:r w:rsidR="0055697A">
        <w:t xml:space="preserve"> the mobile device. </w:t>
      </w:r>
      <w:r>
        <w:t xml:space="preserve">The file will be located in the </w:t>
      </w:r>
      <w:r w:rsidRPr="00A609A8">
        <w:rPr>
          <w:b/>
        </w:rPr>
        <w:t xml:space="preserve">Downloads &gt; </w:t>
      </w:r>
      <w:proofErr w:type="spellStart"/>
      <w:r w:rsidRPr="00A609A8">
        <w:rPr>
          <w:b/>
        </w:rPr>
        <w:t>EpiInfo</w:t>
      </w:r>
      <w:proofErr w:type="spellEnd"/>
      <w:r w:rsidRPr="00A609A8">
        <w:rPr>
          <w:b/>
        </w:rPr>
        <w:t xml:space="preserve">&gt; </w:t>
      </w:r>
      <w:proofErr w:type="spellStart"/>
      <w:r w:rsidRPr="00A609A8">
        <w:rPr>
          <w:b/>
        </w:rPr>
        <w:t>SyncFiles</w:t>
      </w:r>
      <w:proofErr w:type="spellEnd"/>
      <w:r>
        <w:t xml:space="preserve"> folder on the mobile device. </w:t>
      </w:r>
    </w:p>
    <w:p w14:paraId="7B40DF61" w14:textId="77777777" w:rsidR="0029359A" w:rsidRDefault="0055697A" w:rsidP="00A609A8">
      <w:pPr>
        <w:pStyle w:val="ListParagraph"/>
        <w:numPr>
          <w:ilvl w:val="3"/>
          <w:numId w:val="27"/>
        </w:numPr>
        <w:tabs>
          <w:tab w:val="clear" w:pos="2880"/>
          <w:tab w:val="num" w:pos="2700"/>
        </w:tabs>
        <w:spacing w:before="200"/>
        <w:ind w:left="720"/>
      </w:pPr>
      <w:r>
        <w:t xml:space="preserve">Click </w:t>
      </w:r>
      <w:r w:rsidRPr="00A609A8">
        <w:rPr>
          <w:b/>
        </w:rPr>
        <w:t>Open</w:t>
      </w:r>
      <w:r w:rsidR="0029359A">
        <w:t>. Note the file format</w:t>
      </w:r>
      <w:r w:rsidR="00E81DF2">
        <w:t>,</w:t>
      </w:r>
      <w:r w:rsidR="0029359A">
        <w:t xml:space="preserve"> “Epi Info for Android” sync files. </w:t>
      </w:r>
    </w:p>
    <w:p w14:paraId="7B40DF63" w14:textId="77777777" w:rsidR="0055697A" w:rsidRDefault="0055697A" w:rsidP="0034197C">
      <w:pPr>
        <w:spacing w:after="0" w:line="240" w:lineRule="auto"/>
        <w:jc w:val="center"/>
      </w:pPr>
      <w:r>
        <w:rPr>
          <w:noProof/>
        </w:rPr>
        <w:drawing>
          <wp:inline distT="0" distB="0" distL="0" distR="0" wp14:anchorId="7B40DFD4" wp14:editId="3AA4CCB9">
            <wp:extent cx="3765993" cy="2465270"/>
            <wp:effectExtent l="152400" t="152400" r="368300" b="354330"/>
            <wp:docPr id="25" name="Picture 25" descr="Screen shot of the Select a data source dialog window used for specifying the location of the syncronization file to import into the Epi Info 7 main databas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nc file browse folder.jpg"/>
                    <pic:cNvPicPr/>
                  </pic:nvPicPr>
                  <pic:blipFill>
                    <a:blip r:embed="rId47">
                      <a:extLst>
                        <a:ext uri="{28A0092B-C50C-407E-A947-70E740481C1C}">
                          <a14:useLocalDpi xmlns:a14="http://schemas.microsoft.com/office/drawing/2010/main" val="0"/>
                        </a:ext>
                      </a:extLst>
                    </a:blip>
                    <a:stretch>
                      <a:fillRect/>
                    </a:stretch>
                  </pic:blipFill>
                  <pic:spPr bwMode="auto">
                    <a:xfrm>
                      <a:off x="0" y="0"/>
                      <a:ext cx="3765993" cy="246527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2B29A282" w14:textId="27454079" w:rsidR="00150E0C" w:rsidRDefault="00150E0C" w:rsidP="00150E0C">
      <w:pPr>
        <w:pStyle w:val="Caption"/>
        <w:rPr>
          <w:b w:val="0"/>
        </w:rPr>
      </w:pPr>
      <w:r>
        <w:t xml:space="preserve">Figure </w:t>
      </w:r>
      <w:r w:rsidR="00F73757">
        <w:fldChar w:fldCharType="begin"/>
      </w:r>
      <w:r w:rsidR="00F73757">
        <w:instrText xml:space="preserve"> STYLEREF 1 \s </w:instrText>
      </w:r>
      <w:r w:rsidR="00F73757">
        <w:fldChar w:fldCharType="separate"/>
      </w:r>
      <w:r w:rsidR="000A730A">
        <w:rPr>
          <w:noProof/>
        </w:rPr>
        <w:t>6</w:t>
      </w:r>
      <w:r w:rsidR="00F73757">
        <w:rPr>
          <w:noProof/>
        </w:rPr>
        <w:fldChar w:fldCharType="end"/>
      </w:r>
      <w:r>
        <w:t>.</w:t>
      </w:r>
      <w:r w:rsidR="00F73757">
        <w:fldChar w:fldCharType="begin"/>
      </w:r>
      <w:r w:rsidR="00F73757">
        <w:instrText xml:space="preserve"> SEQ Figure \* ARABIC \s 1 </w:instrText>
      </w:r>
      <w:r w:rsidR="00F73757">
        <w:fldChar w:fldCharType="separate"/>
      </w:r>
      <w:r w:rsidR="000A730A">
        <w:rPr>
          <w:noProof/>
        </w:rPr>
        <w:t>34</w:t>
      </w:r>
      <w:r w:rsidR="00F73757">
        <w:rPr>
          <w:noProof/>
        </w:rPr>
        <w:fldChar w:fldCharType="end"/>
      </w:r>
      <w:r>
        <w:t xml:space="preserve">: </w:t>
      </w:r>
      <w:r>
        <w:rPr>
          <w:b w:val="0"/>
        </w:rPr>
        <w:t xml:space="preserve">Select a </w:t>
      </w:r>
      <w:r w:rsidRPr="001E3795">
        <w:rPr>
          <w:b w:val="0"/>
        </w:rPr>
        <w:t xml:space="preserve">Data </w:t>
      </w:r>
      <w:r>
        <w:rPr>
          <w:b w:val="0"/>
        </w:rPr>
        <w:t>Source Dialog Box</w:t>
      </w:r>
    </w:p>
    <w:p w14:paraId="7003E782" w14:textId="77777777" w:rsidR="0028734C" w:rsidRDefault="0028734C" w:rsidP="0028734C">
      <w:pPr>
        <w:pStyle w:val="ListParagraph"/>
        <w:spacing w:before="200"/>
      </w:pPr>
    </w:p>
    <w:p w14:paraId="7B40DF65" w14:textId="77777777" w:rsidR="00A609A8" w:rsidRDefault="00D2592B" w:rsidP="00A609A8">
      <w:pPr>
        <w:pStyle w:val="ListParagraph"/>
        <w:numPr>
          <w:ilvl w:val="3"/>
          <w:numId w:val="27"/>
        </w:numPr>
        <w:tabs>
          <w:tab w:val="clear" w:pos="2880"/>
          <w:tab w:val="num" w:pos="2700"/>
        </w:tabs>
        <w:spacing w:before="200"/>
        <w:ind w:left="720"/>
      </w:pPr>
      <w:r>
        <w:t xml:space="preserve">Enter the </w:t>
      </w:r>
      <w:r w:rsidR="0029359A">
        <w:t>p</w:t>
      </w:r>
      <w:r>
        <w:t xml:space="preserve">assword </w:t>
      </w:r>
      <w:r w:rsidR="0029359A">
        <w:t xml:space="preserve">created for the sync file in the </w:t>
      </w:r>
      <w:r w:rsidR="0029359A" w:rsidRPr="00A609A8">
        <w:rPr>
          <w:b/>
        </w:rPr>
        <w:t>Password</w:t>
      </w:r>
      <w:r w:rsidR="0029359A">
        <w:t xml:space="preserve"> field</w:t>
      </w:r>
      <w:r>
        <w:t xml:space="preserve">. </w:t>
      </w:r>
    </w:p>
    <w:p w14:paraId="7B40DF66" w14:textId="477578D5" w:rsidR="00D2592B" w:rsidRDefault="00D2592B" w:rsidP="00A609A8">
      <w:pPr>
        <w:pStyle w:val="ListParagraph"/>
        <w:numPr>
          <w:ilvl w:val="3"/>
          <w:numId w:val="27"/>
        </w:numPr>
        <w:tabs>
          <w:tab w:val="clear" w:pos="2880"/>
          <w:tab w:val="num" w:pos="2700"/>
        </w:tabs>
        <w:spacing w:before="200"/>
        <w:ind w:left="720"/>
      </w:pPr>
      <w:r>
        <w:t xml:space="preserve">Select the </w:t>
      </w:r>
      <w:r w:rsidRPr="00A609A8">
        <w:rPr>
          <w:b/>
        </w:rPr>
        <w:t>Type of Import</w:t>
      </w:r>
      <w:r>
        <w:t>.</w:t>
      </w:r>
    </w:p>
    <w:p w14:paraId="7B40DF67" w14:textId="77777777" w:rsidR="00D2592B" w:rsidRPr="00A80172" w:rsidRDefault="00D2592B" w:rsidP="00D2592B">
      <w:pPr>
        <w:pStyle w:val="NormalWeb"/>
        <w:numPr>
          <w:ilvl w:val="0"/>
          <w:numId w:val="30"/>
        </w:numPr>
        <w:tabs>
          <w:tab w:val="clear" w:pos="720"/>
          <w:tab w:val="num" w:pos="1440"/>
        </w:tabs>
        <w:ind w:left="1440"/>
        <w:rPr>
          <w:color w:val="000000"/>
        </w:rPr>
      </w:pPr>
      <w:r w:rsidRPr="006115D8">
        <w:rPr>
          <w:b/>
        </w:rPr>
        <w:t>Update and append records</w:t>
      </w:r>
      <w:r>
        <w:rPr>
          <w:b/>
        </w:rPr>
        <w:t xml:space="preserve"> </w:t>
      </w:r>
      <w:r>
        <w:t xml:space="preserve">– </w:t>
      </w:r>
      <w:r>
        <w:rPr>
          <w:color w:val="000000"/>
        </w:rPr>
        <w:t>R</w:t>
      </w:r>
      <w:r w:rsidRPr="00F85168">
        <w:rPr>
          <w:color w:val="000000"/>
        </w:rPr>
        <w:t>ecords</w:t>
      </w:r>
      <w:r>
        <w:rPr>
          <w:color w:val="000000"/>
        </w:rPr>
        <w:t xml:space="preserve"> in the destination form </w:t>
      </w:r>
      <w:r w:rsidRPr="00F85168">
        <w:rPr>
          <w:color w:val="000000"/>
        </w:rPr>
        <w:t xml:space="preserve">containing the same </w:t>
      </w:r>
      <w:r>
        <w:rPr>
          <w:color w:val="000000"/>
        </w:rPr>
        <w:t xml:space="preserve">GlobalRecordId values as the source form </w:t>
      </w:r>
      <w:r w:rsidRPr="00F85168">
        <w:rPr>
          <w:color w:val="000000"/>
        </w:rPr>
        <w:t xml:space="preserve">will be updated (overwritten) if there is new information. </w:t>
      </w:r>
      <w:r>
        <w:rPr>
          <w:color w:val="000000"/>
        </w:rPr>
        <w:t xml:space="preserve">However, values in the destination table will never be overwritten with a null or missing value. </w:t>
      </w:r>
      <w:r w:rsidRPr="00F85168">
        <w:rPr>
          <w:color w:val="000000"/>
        </w:rPr>
        <w:t>All</w:t>
      </w:r>
      <w:r>
        <w:rPr>
          <w:color w:val="000000"/>
        </w:rPr>
        <w:t xml:space="preserve"> </w:t>
      </w:r>
      <w:r w:rsidRPr="00F85168">
        <w:rPr>
          <w:color w:val="000000"/>
        </w:rPr>
        <w:t>other records will be appended (added) to the end of the table.</w:t>
      </w:r>
    </w:p>
    <w:p w14:paraId="7B40DF68" w14:textId="77777777" w:rsidR="00D2592B" w:rsidRDefault="00D2592B" w:rsidP="00D2592B">
      <w:pPr>
        <w:pStyle w:val="NormalWeb"/>
        <w:numPr>
          <w:ilvl w:val="1"/>
          <w:numId w:val="18"/>
        </w:numPr>
        <w:tabs>
          <w:tab w:val="left" w:pos="720"/>
        </w:tabs>
        <w:spacing w:before="200"/>
      </w:pPr>
      <w:r w:rsidRPr="006115D8">
        <w:rPr>
          <w:b/>
        </w:rPr>
        <w:t>Update records only</w:t>
      </w:r>
      <w:r>
        <w:t xml:space="preserve"> –</w:t>
      </w:r>
      <w:r w:rsidRPr="00A80172">
        <w:rPr>
          <w:color w:val="000000"/>
        </w:rPr>
        <w:t xml:space="preserve"> </w:t>
      </w:r>
      <w:r>
        <w:rPr>
          <w:color w:val="000000"/>
        </w:rPr>
        <w:t>R</w:t>
      </w:r>
      <w:r w:rsidRPr="00F85168">
        <w:rPr>
          <w:color w:val="000000"/>
        </w:rPr>
        <w:t>ecords</w:t>
      </w:r>
      <w:r>
        <w:rPr>
          <w:color w:val="000000"/>
        </w:rPr>
        <w:t xml:space="preserve"> in the destination form </w:t>
      </w:r>
      <w:r w:rsidRPr="00F85168">
        <w:rPr>
          <w:color w:val="000000"/>
        </w:rPr>
        <w:t xml:space="preserve">containing the same </w:t>
      </w:r>
      <w:r>
        <w:rPr>
          <w:color w:val="000000"/>
        </w:rPr>
        <w:t xml:space="preserve">GlobalRecordId values as the source form </w:t>
      </w:r>
      <w:r w:rsidRPr="00F85168">
        <w:rPr>
          <w:color w:val="000000"/>
        </w:rPr>
        <w:t>will be updated (overwritten) if there is new information.</w:t>
      </w:r>
      <w:r w:rsidRPr="00594604">
        <w:rPr>
          <w:color w:val="000000"/>
        </w:rPr>
        <w:t xml:space="preserve"> </w:t>
      </w:r>
      <w:r>
        <w:rPr>
          <w:color w:val="000000"/>
        </w:rPr>
        <w:t>However, values in the destination table will never be overwritten with a null or missing value.</w:t>
      </w:r>
      <w:r w:rsidR="00A077A0">
        <w:rPr>
          <w:color w:val="000000"/>
        </w:rPr>
        <w:t xml:space="preserve"> </w:t>
      </w:r>
      <w:r>
        <w:rPr>
          <w:color w:val="000000"/>
        </w:rPr>
        <w:t>All other records will be ignored.</w:t>
      </w:r>
    </w:p>
    <w:p w14:paraId="7DCF9864" w14:textId="77777777" w:rsidR="00BD537E" w:rsidRDefault="00D2592B" w:rsidP="008E0924">
      <w:pPr>
        <w:pStyle w:val="NormalWeb"/>
        <w:numPr>
          <w:ilvl w:val="1"/>
          <w:numId w:val="18"/>
        </w:numPr>
        <w:tabs>
          <w:tab w:val="left" w:pos="720"/>
          <w:tab w:val="num" w:pos="1140"/>
        </w:tabs>
        <w:spacing w:before="200" w:after="0"/>
        <w:jc w:val="center"/>
      </w:pPr>
      <w:r w:rsidRPr="00BD537E">
        <w:rPr>
          <w:b/>
        </w:rPr>
        <w:t xml:space="preserve">Append records only </w:t>
      </w:r>
      <w:r>
        <w:t>–</w:t>
      </w:r>
      <w:r w:rsidRPr="00A80172">
        <w:t xml:space="preserve"> </w:t>
      </w:r>
      <w:r>
        <w:t>All records in the source form will be appended (added) to the end of the table. No records will be updated (overwritten).</w:t>
      </w:r>
    </w:p>
    <w:p w14:paraId="7B40DF6A" w14:textId="58DBA82C" w:rsidR="005310A3" w:rsidRDefault="00AA268E" w:rsidP="008E0924">
      <w:pPr>
        <w:pStyle w:val="NormalWeb"/>
        <w:numPr>
          <w:ilvl w:val="1"/>
          <w:numId w:val="18"/>
        </w:numPr>
        <w:tabs>
          <w:tab w:val="left" w:pos="720"/>
          <w:tab w:val="num" w:pos="1140"/>
        </w:tabs>
        <w:spacing w:before="200" w:after="0"/>
        <w:jc w:val="center"/>
      </w:pPr>
      <w:r w:rsidRPr="00AA268E">
        <w:rPr>
          <w:noProof/>
        </w:rPr>
        <w:t xml:space="preserve"> </w:t>
      </w:r>
      <w:r>
        <w:rPr>
          <w:noProof/>
        </w:rPr>
        <w:drawing>
          <wp:inline distT="0" distB="0" distL="0" distR="0" wp14:anchorId="3B69FC1A" wp14:editId="56DB058F">
            <wp:extent cx="3076575" cy="3852906"/>
            <wp:effectExtent l="0" t="0" r="0" b="0"/>
            <wp:docPr id="41" name="Picture 41" descr="Screen shot of the Import Data from Mobile Device dialog box.  A password parameter is required for importing the dat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28A0092B-C50C-407E-A947-70E740481C1C}">
                          <a14:useLocalDpi xmlns:a14="http://schemas.microsoft.com/office/drawing/2010/main" val="0"/>
                        </a:ext>
                      </a:extLst>
                    </a:blip>
                    <a:stretch>
                      <a:fillRect/>
                    </a:stretch>
                  </pic:blipFill>
                  <pic:spPr>
                    <a:xfrm>
                      <a:off x="0" y="0"/>
                      <a:ext cx="3079612" cy="3856709"/>
                    </a:xfrm>
                    <a:prstGeom prst="rect">
                      <a:avLst/>
                    </a:prstGeom>
                  </pic:spPr>
                </pic:pic>
              </a:graphicData>
            </a:graphic>
          </wp:inline>
        </w:drawing>
      </w:r>
    </w:p>
    <w:p w14:paraId="725D8305" w14:textId="77777777" w:rsidR="0028734C" w:rsidRDefault="0028734C" w:rsidP="0028734C">
      <w:pPr>
        <w:pStyle w:val="Caption"/>
      </w:pPr>
    </w:p>
    <w:p w14:paraId="3F187FF5" w14:textId="6BB7A760" w:rsidR="002B313A" w:rsidRDefault="0028734C" w:rsidP="0028734C">
      <w:pPr>
        <w:pStyle w:val="Caption"/>
        <w:rPr>
          <w:b w:val="0"/>
          <w:i/>
        </w:rPr>
      </w:pPr>
      <w:r>
        <w:t xml:space="preserve">Figure </w:t>
      </w:r>
      <w:r w:rsidR="00F73757">
        <w:fldChar w:fldCharType="begin"/>
      </w:r>
      <w:r w:rsidR="00F73757">
        <w:instrText xml:space="preserve"> STYLEREF 1 \s </w:instrText>
      </w:r>
      <w:r w:rsidR="00F73757">
        <w:fldChar w:fldCharType="separate"/>
      </w:r>
      <w:r w:rsidR="000A730A">
        <w:rPr>
          <w:noProof/>
        </w:rPr>
        <w:t>6</w:t>
      </w:r>
      <w:r w:rsidR="00F73757">
        <w:rPr>
          <w:noProof/>
        </w:rPr>
        <w:fldChar w:fldCharType="end"/>
      </w:r>
      <w:r>
        <w:t>.</w:t>
      </w:r>
      <w:r w:rsidR="00F73757">
        <w:fldChar w:fldCharType="begin"/>
      </w:r>
      <w:r w:rsidR="00F73757">
        <w:instrText xml:space="preserve"> SEQ Figure \* ARABIC \s 1 </w:instrText>
      </w:r>
      <w:r w:rsidR="00F73757">
        <w:fldChar w:fldCharType="separate"/>
      </w:r>
      <w:r w:rsidR="000A730A">
        <w:rPr>
          <w:noProof/>
        </w:rPr>
        <w:t>35</w:t>
      </w:r>
      <w:r w:rsidR="00F73757">
        <w:rPr>
          <w:noProof/>
        </w:rPr>
        <w:fldChar w:fldCharType="end"/>
      </w:r>
      <w:r>
        <w:t xml:space="preserve">: </w:t>
      </w:r>
      <w:r>
        <w:rPr>
          <w:b w:val="0"/>
        </w:rPr>
        <w:t xml:space="preserve">Type of </w:t>
      </w:r>
      <w:r w:rsidRPr="001E3795">
        <w:rPr>
          <w:b w:val="0"/>
        </w:rPr>
        <w:t xml:space="preserve">Import </w:t>
      </w:r>
      <w:r w:rsidR="003D4F30">
        <w:rPr>
          <w:b w:val="0"/>
        </w:rPr>
        <w:t>options</w:t>
      </w:r>
    </w:p>
    <w:p w14:paraId="7B40DF6C" w14:textId="25A952D6" w:rsidR="0029359A" w:rsidRDefault="0029359A" w:rsidP="0029359A">
      <w:pPr>
        <w:pStyle w:val="NormalWeb"/>
        <w:tabs>
          <w:tab w:val="left" w:pos="720"/>
        </w:tabs>
        <w:spacing w:before="200"/>
        <w:rPr>
          <w:b/>
          <w:i/>
        </w:rPr>
      </w:pPr>
      <w:r w:rsidRPr="006E4EDD">
        <w:rPr>
          <w:b/>
          <w:i/>
        </w:rPr>
        <w:t>Note: Import operations are permanent and irreversible. Be sure that the form structures are the same (including all form names and form table names) before proceeding.</w:t>
      </w:r>
    </w:p>
    <w:p w14:paraId="6BDB9177" w14:textId="77777777" w:rsidR="00B40CC9" w:rsidRPr="00401E25" w:rsidRDefault="00B40CC9" w:rsidP="0029359A">
      <w:pPr>
        <w:pStyle w:val="NormalWeb"/>
        <w:tabs>
          <w:tab w:val="left" w:pos="720"/>
        </w:tabs>
        <w:spacing w:before="200"/>
        <w:rPr>
          <w:b/>
          <w:i/>
        </w:rPr>
      </w:pPr>
    </w:p>
    <w:p w14:paraId="7B40DF6D" w14:textId="77777777" w:rsidR="0029359A" w:rsidRPr="00C72E57" w:rsidRDefault="0029359A" w:rsidP="00C72E57">
      <w:pPr>
        <w:pStyle w:val="NormalWeb"/>
        <w:numPr>
          <w:ilvl w:val="3"/>
          <w:numId w:val="27"/>
        </w:numPr>
        <w:spacing w:before="200"/>
        <w:ind w:left="720"/>
        <w:rPr>
          <w:rFonts w:asciiTheme="minorHAnsi" w:hAnsiTheme="minorHAnsi"/>
        </w:rPr>
      </w:pPr>
      <w:r>
        <w:t xml:space="preserve">Click </w:t>
      </w:r>
      <w:r w:rsidRPr="00B22C9C">
        <w:rPr>
          <w:b/>
        </w:rPr>
        <w:t>Import</w:t>
      </w:r>
      <w:r>
        <w:t>.</w:t>
      </w:r>
      <w:r w:rsidRPr="003020F8">
        <w:t xml:space="preserve"> </w:t>
      </w:r>
      <w:r w:rsidRPr="00B65D8F">
        <w:rPr>
          <w:i/>
        </w:rPr>
        <w:t>Import Complete</w:t>
      </w:r>
      <w:r>
        <w:t xml:space="preserve"> will appear at the bottom of the dialog box upon successful completion of the import.</w:t>
      </w:r>
    </w:p>
    <w:p w14:paraId="7B40DF6E" w14:textId="77777777" w:rsidR="00D2592B" w:rsidRDefault="0029359A" w:rsidP="0096535B">
      <w:pPr>
        <w:spacing w:after="0" w:line="240" w:lineRule="auto"/>
        <w:jc w:val="center"/>
      </w:pPr>
      <w:r>
        <w:rPr>
          <w:noProof/>
        </w:rPr>
        <w:drawing>
          <wp:inline distT="0" distB="0" distL="0" distR="0" wp14:anchorId="7B40DFD8" wp14:editId="6E3B19DF">
            <wp:extent cx="2604511" cy="3261725"/>
            <wp:effectExtent l="152400" t="152400" r="367665" b="358140"/>
            <wp:docPr id="4" name="Picture 4" descr="Screen shot of the Import Data from Mobile Device dialog box after the import process has been completed successful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1096A9.tmp"/>
                    <pic:cNvPicPr/>
                  </pic:nvPicPr>
                  <pic:blipFill>
                    <a:blip r:embed="rId49">
                      <a:extLst>
                        <a:ext uri="{28A0092B-C50C-407E-A947-70E740481C1C}">
                          <a14:useLocalDpi xmlns:a14="http://schemas.microsoft.com/office/drawing/2010/main" val="0"/>
                        </a:ext>
                      </a:extLst>
                    </a:blip>
                    <a:stretch>
                      <a:fillRect/>
                    </a:stretch>
                  </pic:blipFill>
                  <pic:spPr>
                    <a:xfrm>
                      <a:off x="0" y="0"/>
                      <a:ext cx="2604511" cy="3261725"/>
                    </a:xfrm>
                    <a:prstGeom prst="rect">
                      <a:avLst/>
                    </a:prstGeom>
                    <a:ln>
                      <a:noFill/>
                    </a:ln>
                    <a:effectLst>
                      <a:outerShdw blurRad="292100" dist="139700" dir="2700000" algn="tl" rotWithShape="0">
                        <a:srgbClr val="333333">
                          <a:alpha val="65000"/>
                        </a:srgbClr>
                      </a:outerShdw>
                    </a:effectLst>
                  </pic:spPr>
                </pic:pic>
              </a:graphicData>
            </a:graphic>
          </wp:inline>
        </w:drawing>
      </w:r>
    </w:p>
    <w:p w14:paraId="4458C41C" w14:textId="4B020A19" w:rsidR="0028734C" w:rsidRDefault="0028734C" w:rsidP="0028734C">
      <w:pPr>
        <w:pStyle w:val="Caption"/>
        <w:rPr>
          <w:b w:val="0"/>
        </w:rPr>
      </w:pPr>
      <w:r>
        <w:t xml:space="preserve">Figure </w:t>
      </w:r>
      <w:r w:rsidR="00F73757">
        <w:fldChar w:fldCharType="begin"/>
      </w:r>
      <w:r w:rsidR="00F73757">
        <w:instrText xml:space="preserve"> STYLEREF 1 \s </w:instrText>
      </w:r>
      <w:r w:rsidR="00F73757">
        <w:fldChar w:fldCharType="separate"/>
      </w:r>
      <w:r w:rsidR="000A730A">
        <w:rPr>
          <w:noProof/>
        </w:rPr>
        <w:t>6</w:t>
      </w:r>
      <w:r w:rsidR="00F73757">
        <w:rPr>
          <w:noProof/>
        </w:rPr>
        <w:fldChar w:fldCharType="end"/>
      </w:r>
      <w:r>
        <w:t>.</w:t>
      </w:r>
      <w:r w:rsidR="00F73757">
        <w:fldChar w:fldCharType="begin"/>
      </w:r>
      <w:r w:rsidR="00F73757">
        <w:instrText xml:space="preserve"> SEQ Figure \* ARABIC \s 1 </w:instrText>
      </w:r>
      <w:r w:rsidR="00F73757">
        <w:fldChar w:fldCharType="separate"/>
      </w:r>
      <w:r w:rsidR="000A730A">
        <w:rPr>
          <w:noProof/>
        </w:rPr>
        <w:t>36</w:t>
      </w:r>
      <w:r w:rsidR="00F73757">
        <w:rPr>
          <w:noProof/>
        </w:rPr>
        <w:fldChar w:fldCharType="end"/>
      </w:r>
      <w:r>
        <w:t xml:space="preserve">: </w:t>
      </w:r>
      <w:r w:rsidRPr="001E3795">
        <w:rPr>
          <w:b w:val="0"/>
        </w:rPr>
        <w:t xml:space="preserve">Import </w:t>
      </w:r>
      <w:r w:rsidR="003D4F30">
        <w:rPr>
          <w:b w:val="0"/>
        </w:rPr>
        <w:t>process c</w:t>
      </w:r>
      <w:r>
        <w:rPr>
          <w:b w:val="0"/>
        </w:rPr>
        <w:t>omplete</w:t>
      </w:r>
      <w:r w:rsidR="003D4F30">
        <w:rPr>
          <w:b w:val="0"/>
        </w:rPr>
        <w:t>d</w:t>
      </w:r>
    </w:p>
    <w:p w14:paraId="7B40DF70" w14:textId="474C90CA" w:rsidR="00A609A8" w:rsidRDefault="0028734C" w:rsidP="00A609A8">
      <w:pPr>
        <w:pStyle w:val="ListParagraph"/>
        <w:numPr>
          <w:ilvl w:val="3"/>
          <w:numId w:val="27"/>
        </w:numPr>
        <w:tabs>
          <w:tab w:val="clear" w:pos="2880"/>
          <w:tab w:val="num" w:pos="2700"/>
        </w:tabs>
        <w:spacing w:before="200"/>
        <w:ind w:left="720"/>
      </w:pPr>
      <w:r>
        <w:t>C</w:t>
      </w:r>
      <w:r w:rsidR="0029359A">
        <w:t xml:space="preserve">lick </w:t>
      </w:r>
      <w:r w:rsidR="0029359A" w:rsidRPr="00A609A8">
        <w:rPr>
          <w:b/>
        </w:rPr>
        <w:t>Close</w:t>
      </w:r>
      <w:r w:rsidR="0029359A">
        <w:t xml:space="preserve">. </w:t>
      </w:r>
    </w:p>
    <w:p w14:paraId="7B40DF71" w14:textId="0C3922E3" w:rsidR="001E3795" w:rsidRDefault="001E2622" w:rsidP="00A609A8">
      <w:pPr>
        <w:spacing w:before="200"/>
      </w:pPr>
      <w:r>
        <w:t xml:space="preserve">The data </w:t>
      </w:r>
      <w:r w:rsidR="0029359A">
        <w:t xml:space="preserve">displays in the Enter </w:t>
      </w:r>
      <w:r w:rsidR="006E30E0">
        <w:t xml:space="preserve">Data </w:t>
      </w:r>
      <w:r w:rsidR="0029359A">
        <w:t xml:space="preserve">tool </w:t>
      </w:r>
      <w:r w:rsidR="00E81DF2">
        <w:t>at the end of the Record List</w:t>
      </w:r>
      <w:r w:rsidR="00D56300">
        <w:t>. Thi</w:t>
      </w:r>
      <w:r>
        <w:t xml:space="preserve">s </w:t>
      </w:r>
      <w:r w:rsidR="00D56300">
        <w:t xml:space="preserve">information is </w:t>
      </w:r>
      <w:r>
        <w:t>now ready to be analyzed by Classic Analysis or Visual Dashboard.</w:t>
      </w:r>
    </w:p>
    <w:p w14:paraId="4FD35911" w14:textId="5979805C" w:rsidR="00307B9E" w:rsidRPr="00AC0A5B" w:rsidRDefault="00307B9E" w:rsidP="00AC0A5B">
      <w:pPr>
        <w:spacing w:before="200"/>
        <w:rPr>
          <w:b/>
          <w:bCs/>
        </w:rPr>
      </w:pPr>
      <w:r w:rsidRPr="00AC0A5B">
        <w:rPr>
          <w:b/>
          <w:bCs/>
        </w:rPr>
        <w:t>NOTE: You might need to disconnect the cable from the Android device into your PC and reconnect it in order for the PC to recognize updated files on the device.</w:t>
      </w:r>
      <w:r w:rsidR="00AC0A5B">
        <w:rPr>
          <w:b/>
          <w:bCs/>
        </w:rPr>
        <w:t xml:space="preserve">  In some devices, users had to restart the device in order for the PC to recognize updated files on</w:t>
      </w:r>
      <w:r w:rsidR="00AD2654">
        <w:rPr>
          <w:b/>
          <w:bCs/>
        </w:rPr>
        <w:t xml:space="preserve"> </w:t>
      </w:r>
      <w:r w:rsidR="00AC0A5B">
        <w:rPr>
          <w:b/>
          <w:bCs/>
        </w:rPr>
        <w:t>th</w:t>
      </w:r>
      <w:r w:rsidR="00AD2654">
        <w:rPr>
          <w:b/>
          <w:bCs/>
        </w:rPr>
        <w:t>e</w:t>
      </w:r>
      <w:r w:rsidR="00AC0A5B">
        <w:rPr>
          <w:b/>
          <w:bCs/>
        </w:rPr>
        <w:t xml:space="preserve"> device. </w:t>
      </w:r>
    </w:p>
    <w:p w14:paraId="082629A9" w14:textId="6FF6E189" w:rsidR="00A16BE2" w:rsidRDefault="00A16BE2" w:rsidP="00A609A8">
      <w:pPr>
        <w:spacing w:before="200"/>
      </w:pPr>
    </w:p>
    <w:p w14:paraId="1E0B8F89" w14:textId="6AAB7598" w:rsidR="00A16BE2" w:rsidRDefault="003F1CF1" w:rsidP="002D713A">
      <w:r w:rsidRPr="003F1CF1">
        <w:rPr>
          <w:rFonts w:asciiTheme="majorHAnsi" w:eastAsiaTheme="majorEastAsia" w:hAnsiTheme="majorHAnsi" w:cstheme="majorBidi"/>
          <w:b/>
          <w:bCs/>
          <w:sz w:val="36"/>
          <w:szCs w:val="26"/>
        </w:rPr>
        <w:t>Configuring cloud synchronization with</w:t>
      </w:r>
      <w:r w:rsidR="002D713A">
        <w:rPr>
          <w:rFonts w:asciiTheme="majorHAnsi" w:eastAsiaTheme="majorEastAsia" w:hAnsiTheme="majorHAnsi" w:cstheme="majorBidi"/>
          <w:b/>
          <w:bCs/>
          <w:sz w:val="36"/>
          <w:szCs w:val="26"/>
        </w:rPr>
        <w:t xml:space="preserve"> </w:t>
      </w:r>
      <w:r w:rsidRPr="003F1CF1">
        <w:rPr>
          <w:rFonts w:asciiTheme="majorHAnsi" w:eastAsiaTheme="majorEastAsia" w:hAnsiTheme="majorHAnsi" w:cstheme="majorBidi"/>
          <w:b/>
          <w:bCs/>
          <w:sz w:val="36"/>
          <w:szCs w:val="26"/>
        </w:rPr>
        <w:t>Windows Azure</w:t>
      </w:r>
      <w:r w:rsidR="002D713A">
        <w:rPr>
          <w:rFonts w:asciiTheme="majorHAnsi" w:eastAsiaTheme="majorEastAsia" w:hAnsiTheme="majorHAnsi" w:cstheme="majorBidi"/>
          <w:b/>
          <w:bCs/>
          <w:sz w:val="36"/>
          <w:szCs w:val="26"/>
        </w:rPr>
        <w:t xml:space="preserve"> </w:t>
      </w:r>
      <w:r w:rsidR="00F73757">
        <w:pict w14:anchorId="4AD752C2">
          <v:rect id="_x0000_i1035" style="width:429.4pt;height:.75pt" o:hrpct="994" o:hrstd="t" o:hr="t" fillcolor="#b4b4b4" stroked="f"/>
        </w:pict>
      </w:r>
    </w:p>
    <w:p w14:paraId="39F337D3" w14:textId="6614D97F" w:rsidR="00F578F2" w:rsidRPr="002D4AAE" w:rsidRDefault="006F273C" w:rsidP="00A16BE2">
      <w:r>
        <w:t>The C</w:t>
      </w:r>
      <w:r w:rsidR="00A16BE2">
        <w:t>ompanion for Android application allows you to synchronize with a</w:t>
      </w:r>
      <w:r w:rsidR="00A16BE2" w:rsidRPr="00A16BE2">
        <w:t xml:space="preserve"> Windows Azure cloud service and consume </w:t>
      </w:r>
      <w:r w:rsidR="00A16BE2">
        <w:t xml:space="preserve">the data </w:t>
      </w:r>
      <w:r w:rsidR="00A16BE2" w:rsidRPr="00A16BE2">
        <w:t xml:space="preserve">using Epi Info™ Companion for Android to allow a team of epidemiologists to more efficiently collect data together. Data can be collected offline and synchronized with team members when Internet connectivity becomes available. If you are always connected, data shows up in the cloud instantly to allow for real-time data analysis and situational awareness.  </w:t>
      </w:r>
    </w:p>
    <w:p w14:paraId="7C5B72A3" w14:textId="04E3A9DC" w:rsidR="00E300C8" w:rsidRDefault="00F578F2" w:rsidP="00F578F2">
      <w:pPr>
        <w:rPr>
          <w:rStyle w:val="Strong"/>
          <w:lang w:val="en"/>
        </w:rPr>
      </w:pPr>
      <w:r w:rsidRPr="002D4AAE">
        <w:rPr>
          <w:lang w:val="en"/>
        </w:rPr>
        <w:t xml:space="preserve">You will need to first create a Windows Azure account at </w:t>
      </w:r>
      <w:hyperlink r:id="rId50" w:history="1">
        <w:r w:rsidR="000E7100">
          <w:rPr>
            <w:rStyle w:val="Hyperlink"/>
            <w:lang w:val="en"/>
          </w:rPr>
          <w:t>Windows Azure Home</w:t>
        </w:r>
      </w:hyperlink>
      <w:r w:rsidRPr="002D4AAE">
        <w:rPr>
          <w:lang w:val="en"/>
        </w:rPr>
        <w:t xml:space="preserve">.  The free tier is sufficient for many data collection activities. </w:t>
      </w:r>
      <w:r w:rsidRPr="002D4AAE">
        <w:rPr>
          <w:rStyle w:val="Strong"/>
          <w:lang w:val="en"/>
        </w:rPr>
        <w:t>Please note that you MUST get organizational approval first if you are using this service for official purposes!</w:t>
      </w:r>
      <w:r w:rsidR="00E300C8">
        <w:rPr>
          <w:rStyle w:val="Strong"/>
          <w:lang w:val="en"/>
        </w:rPr>
        <w:t xml:space="preserve">  </w:t>
      </w:r>
    </w:p>
    <w:p w14:paraId="42B17AAF" w14:textId="5B49D9E3" w:rsidR="00F578F2" w:rsidRPr="00E300C8" w:rsidRDefault="00E300C8" w:rsidP="00F578F2">
      <w:pPr>
        <w:rPr>
          <w:b/>
          <w:bCs/>
        </w:rPr>
      </w:pPr>
      <w:r w:rsidRPr="00E300C8">
        <w:rPr>
          <w:rStyle w:val="Strong"/>
          <w:b w:val="0"/>
          <w:bCs w:val="0"/>
          <w:lang w:val="en"/>
        </w:rPr>
        <w:t>Please complete the steps documented below in order to set up your Companion for Android application with Windows Azure</w:t>
      </w:r>
    </w:p>
    <w:p w14:paraId="2595D4D8" w14:textId="2E8AC822" w:rsidR="002D713A" w:rsidRDefault="00D7357B" w:rsidP="00D7357B">
      <w:pPr>
        <w:pStyle w:val="Heading3"/>
      </w:pPr>
      <w:r w:rsidRPr="00D7357B">
        <w:t>Create an Azure App Service Mobile App</w:t>
      </w:r>
    </w:p>
    <w:p w14:paraId="48924447" w14:textId="6CCBD79C" w:rsidR="00D7357B" w:rsidRPr="00D7357B" w:rsidRDefault="00D7357B" w:rsidP="00D7357B">
      <w:pPr>
        <w:pStyle w:val="ListParagraph"/>
        <w:numPr>
          <w:ilvl w:val="0"/>
          <w:numId w:val="36"/>
        </w:numPr>
        <w:rPr>
          <w:color w:val="000000" w:themeColor="text1"/>
        </w:rPr>
      </w:pPr>
      <w:r w:rsidRPr="00D7357B">
        <w:rPr>
          <w:color w:val="000000" w:themeColor="text1"/>
        </w:rPr>
        <w:t>Cr</w:t>
      </w:r>
      <w:r w:rsidR="00877DC2">
        <w:rPr>
          <w:color w:val="000000" w:themeColor="text1"/>
        </w:rPr>
        <w:t>e</w:t>
      </w:r>
      <w:r w:rsidRPr="00D7357B">
        <w:rPr>
          <w:color w:val="000000" w:themeColor="text1"/>
        </w:rPr>
        <w:t xml:space="preserve">ate new </w:t>
      </w:r>
      <w:r w:rsidR="00877DC2">
        <w:rPr>
          <w:color w:val="000000" w:themeColor="text1"/>
        </w:rPr>
        <w:t xml:space="preserve">Mobile App by clicking on: New &gt; Web + Mobile </w:t>
      </w:r>
      <w:r w:rsidRPr="00D7357B">
        <w:rPr>
          <w:color w:val="000000" w:themeColor="text1"/>
        </w:rPr>
        <w:t>&gt; Mobile App</w:t>
      </w:r>
    </w:p>
    <w:p w14:paraId="2E52360E" w14:textId="35B540BD" w:rsidR="00D7357B" w:rsidRPr="00D7357B" w:rsidRDefault="00D7357B" w:rsidP="00D7357B">
      <w:pPr>
        <w:pStyle w:val="ListParagraph"/>
        <w:numPr>
          <w:ilvl w:val="1"/>
          <w:numId w:val="45"/>
        </w:numPr>
        <w:rPr>
          <w:color w:val="000000" w:themeColor="text1"/>
        </w:rPr>
      </w:pPr>
      <w:r w:rsidRPr="00D7357B">
        <w:rPr>
          <w:color w:val="000000" w:themeColor="text1"/>
        </w:rPr>
        <w:t xml:space="preserve">Remember "App Name" as it will be used by </w:t>
      </w:r>
      <w:r>
        <w:rPr>
          <w:color w:val="000000" w:themeColor="text1"/>
        </w:rPr>
        <w:t>y</w:t>
      </w:r>
      <w:r w:rsidRPr="00D7357B">
        <w:rPr>
          <w:color w:val="000000" w:themeColor="text1"/>
        </w:rPr>
        <w:t>our Android app</w:t>
      </w:r>
    </w:p>
    <w:p w14:paraId="22F07DE5" w14:textId="77777777" w:rsidR="00D7357B" w:rsidRPr="00D7357B" w:rsidRDefault="00D7357B" w:rsidP="00D7357B">
      <w:pPr>
        <w:pStyle w:val="ListParagraph"/>
        <w:numPr>
          <w:ilvl w:val="1"/>
          <w:numId w:val="45"/>
        </w:numPr>
        <w:rPr>
          <w:color w:val="000000" w:themeColor="text1"/>
        </w:rPr>
      </w:pPr>
      <w:r w:rsidRPr="00D7357B">
        <w:rPr>
          <w:color w:val="000000" w:themeColor="text1"/>
        </w:rPr>
        <w:t>Create a new Resource Group or choose from Existing</w:t>
      </w:r>
    </w:p>
    <w:p w14:paraId="7F1A869D" w14:textId="77777777" w:rsidR="00D7357B" w:rsidRPr="00D7357B" w:rsidRDefault="00D7357B" w:rsidP="00D7357B">
      <w:pPr>
        <w:pStyle w:val="ListParagraph"/>
        <w:numPr>
          <w:ilvl w:val="1"/>
          <w:numId w:val="45"/>
        </w:numPr>
        <w:rPr>
          <w:color w:val="000000" w:themeColor="text1"/>
        </w:rPr>
      </w:pPr>
      <w:r w:rsidRPr="00D7357B">
        <w:rPr>
          <w:color w:val="000000" w:themeColor="text1"/>
        </w:rPr>
        <w:t>Choose App Service plan</w:t>
      </w:r>
    </w:p>
    <w:p w14:paraId="37AB3FBA" w14:textId="77777777" w:rsidR="00D7357B" w:rsidRPr="00D7357B" w:rsidRDefault="00D7357B" w:rsidP="00D7357B">
      <w:pPr>
        <w:pStyle w:val="ListParagraph"/>
        <w:numPr>
          <w:ilvl w:val="1"/>
          <w:numId w:val="45"/>
        </w:numPr>
        <w:rPr>
          <w:color w:val="000000" w:themeColor="text1"/>
        </w:rPr>
      </w:pPr>
      <w:r w:rsidRPr="00D7357B">
        <w:rPr>
          <w:color w:val="000000" w:themeColor="text1"/>
        </w:rPr>
        <w:t>Click on Create</w:t>
      </w:r>
    </w:p>
    <w:p w14:paraId="3FB8A4CD" w14:textId="3C5BA4BC" w:rsidR="00D7357B" w:rsidRDefault="00D7357B" w:rsidP="00D7357B">
      <w:pPr>
        <w:pStyle w:val="ListParagraph"/>
        <w:numPr>
          <w:ilvl w:val="1"/>
          <w:numId w:val="45"/>
        </w:numPr>
        <w:rPr>
          <w:color w:val="000000" w:themeColor="text1"/>
        </w:rPr>
      </w:pPr>
      <w:r w:rsidRPr="00D7357B">
        <w:rPr>
          <w:color w:val="000000" w:themeColor="text1"/>
        </w:rPr>
        <w:t>Wait a few minutes; refresh your web browser</w:t>
      </w:r>
    </w:p>
    <w:p w14:paraId="22CB9977" w14:textId="5DB8D3B4" w:rsidR="00D7357B" w:rsidRDefault="00D7357B" w:rsidP="00D7357B">
      <w:pPr>
        <w:ind w:left="1440"/>
        <w:rPr>
          <w:color w:val="000000" w:themeColor="text1"/>
        </w:rPr>
      </w:pPr>
      <w:r>
        <w:rPr>
          <w:noProof/>
        </w:rPr>
        <w:drawing>
          <wp:inline distT="0" distB="0" distL="0" distR="0" wp14:anchorId="169E8B17" wp14:editId="0EA70F34">
            <wp:extent cx="3996473" cy="3028950"/>
            <wp:effectExtent l="152400" t="152400" r="366395" b="361950"/>
            <wp:docPr id="32" name="Picture 32" descr="Screen shot of the Create an Azure App Service Mobile Application section in the Microsoft Azure por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4012049" cy="3040755"/>
                    </a:xfrm>
                    <a:prstGeom prst="rect">
                      <a:avLst/>
                    </a:prstGeom>
                    <a:ln>
                      <a:noFill/>
                    </a:ln>
                    <a:effectLst>
                      <a:outerShdw blurRad="292100" dist="139700" dir="2700000" algn="tl" rotWithShape="0">
                        <a:srgbClr val="333333">
                          <a:alpha val="65000"/>
                        </a:srgbClr>
                      </a:outerShdw>
                    </a:effectLst>
                  </pic:spPr>
                </pic:pic>
              </a:graphicData>
            </a:graphic>
          </wp:inline>
        </w:drawing>
      </w:r>
    </w:p>
    <w:p w14:paraId="7046B02F" w14:textId="387A3CBD" w:rsidR="00807620" w:rsidRDefault="00807620" w:rsidP="00807620">
      <w:pPr>
        <w:pStyle w:val="Caption"/>
        <w:rPr>
          <w:b w:val="0"/>
        </w:rPr>
      </w:pPr>
      <w:r>
        <w:t xml:space="preserve">Figure </w:t>
      </w:r>
      <w:r w:rsidR="00F73757">
        <w:fldChar w:fldCharType="begin"/>
      </w:r>
      <w:r w:rsidR="00F73757">
        <w:instrText xml:space="preserve"> STYLEREF 1 \s </w:instrText>
      </w:r>
      <w:r w:rsidR="00F73757">
        <w:fldChar w:fldCharType="separate"/>
      </w:r>
      <w:r w:rsidR="000A730A">
        <w:rPr>
          <w:noProof/>
        </w:rPr>
        <w:t>6</w:t>
      </w:r>
      <w:r w:rsidR="00F73757">
        <w:rPr>
          <w:noProof/>
        </w:rPr>
        <w:fldChar w:fldCharType="end"/>
      </w:r>
      <w:r>
        <w:t>.</w:t>
      </w:r>
      <w:r w:rsidR="00F73757">
        <w:fldChar w:fldCharType="begin"/>
      </w:r>
      <w:r w:rsidR="00F73757">
        <w:instrText xml:space="preserve"> SEQ Figure \* ARABIC \s 1 </w:instrText>
      </w:r>
      <w:r w:rsidR="00F73757">
        <w:fldChar w:fldCharType="separate"/>
      </w:r>
      <w:r w:rsidR="000A730A">
        <w:rPr>
          <w:noProof/>
        </w:rPr>
        <w:t>37</w:t>
      </w:r>
      <w:r w:rsidR="00F73757">
        <w:rPr>
          <w:noProof/>
        </w:rPr>
        <w:fldChar w:fldCharType="end"/>
      </w:r>
      <w:r>
        <w:t xml:space="preserve">: </w:t>
      </w:r>
      <w:r w:rsidR="00CE4759">
        <w:rPr>
          <w:b w:val="0"/>
        </w:rPr>
        <w:t>Create a Mobile Application in Windows Azure</w:t>
      </w:r>
    </w:p>
    <w:p w14:paraId="0FF6FB38" w14:textId="7A7C2C0D" w:rsidR="00D7357B" w:rsidRDefault="00D7357B" w:rsidP="00D7357B">
      <w:pPr>
        <w:rPr>
          <w:color w:val="000000" w:themeColor="text1"/>
        </w:rPr>
      </w:pPr>
    </w:p>
    <w:p w14:paraId="08B2E51D" w14:textId="71E6217F" w:rsidR="00D7357B" w:rsidRDefault="00D7357B" w:rsidP="00D7357B">
      <w:pPr>
        <w:rPr>
          <w:color w:val="000000" w:themeColor="text1"/>
        </w:rPr>
      </w:pPr>
    </w:p>
    <w:p w14:paraId="24A00497" w14:textId="66D12B15" w:rsidR="00D7357B" w:rsidRDefault="00D7357B" w:rsidP="00D7357B">
      <w:pPr>
        <w:ind w:left="2880"/>
        <w:rPr>
          <w:color w:val="000000" w:themeColor="text1"/>
        </w:rPr>
      </w:pPr>
      <w:r>
        <w:rPr>
          <w:noProof/>
        </w:rPr>
        <w:drawing>
          <wp:inline distT="0" distB="0" distL="0" distR="0" wp14:anchorId="260C20A1" wp14:editId="3182D827">
            <wp:extent cx="2112818" cy="3048000"/>
            <wp:effectExtent l="152400" t="152400" r="363855" b="361950"/>
            <wp:docPr id="33" name="Picture 33" descr="Screen shot of the Resource group cre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2117701" cy="3055045"/>
                    </a:xfrm>
                    <a:prstGeom prst="rect">
                      <a:avLst/>
                    </a:prstGeom>
                    <a:ln>
                      <a:noFill/>
                    </a:ln>
                    <a:effectLst>
                      <a:outerShdw blurRad="292100" dist="139700" dir="2700000" algn="tl" rotWithShape="0">
                        <a:srgbClr val="333333">
                          <a:alpha val="65000"/>
                        </a:srgbClr>
                      </a:outerShdw>
                    </a:effectLst>
                  </pic:spPr>
                </pic:pic>
              </a:graphicData>
            </a:graphic>
          </wp:inline>
        </w:drawing>
      </w:r>
    </w:p>
    <w:p w14:paraId="6321B6BC" w14:textId="60C840C0" w:rsidR="00807620" w:rsidRDefault="00807620" w:rsidP="00807620">
      <w:pPr>
        <w:pStyle w:val="Caption"/>
        <w:rPr>
          <w:b w:val="0"/>
        </w:rPr>
      </w:pPr>
      <w:r>
        <w:t xml:space="preserve">Figure </w:t>
      </w:r>
      <w:r w:rsidR="00F73757">
        <w:fldChar w:fldCharType="begin"/>
      </w:r>
      <w:r w:rsidR="00F73757">
        <w:instrText xml:space="preserve"> STYLEREF 1 \s </w:instrText>
      </w:r>
      <w:r w:rsidR="00F73757">
        <w:fldChar w:fldCharType="separate"/>
      </w:r>
      <w:r w:rsidR="000A730A">
        <w:rPr>
          <w:noProof/>
        </w:rPr>
        <w:t>6</w:t>
      </w:r>
      <w:r w:rsidR="00F73757">
        <w:rPr>
          <w:noProof/>
        </w:rPr>
        <w:fldChar w:fldCharType="end"/>
      </w:r>
      <w:r>
        <w:t>.</w:t>
      </w:r>
      <w:r w:rsidR="00F73757">
        <w:fldChar w:fldCharType="begin"/>
      </w:r>
      <w:r w:rsidR="00F73757">
        <w:instrText xml:space="preserve"> SEQ Figure \* ARABIC \s 1 </w:instrText>
      </w:r>
      <w:r w:rsidR="00F73757">
        <w:fldChar w:fldCharType="separate"/>
      </w:r>
      <w:r w:rsidR="000A730A">
        <w:rPr>
          <w:noProof/>
        </w:rPr>
        <w:t>38</w:t>
      </w:r>
      <w:r w:rsidR="00F73757">
        <w:rPr>
          <w:noProof/>
        </w:rPr>
        <w:fldChar w:fldCharType="end"/>
      </w:r>
      <w:r>
        <w:t xml:space="preserve">: </w:t>
      </w:r>
      <w:r w:rsidR="00CE4759">
        <w:rPr>
          <w:b w:val="0"/>
        </w:rPr>
        <w:t>Resource group</w:t>
      </w:r>
    </w:p>
    <w:p w14:paraId="7CE4E827" w14:textId="24D0B6AE" w:rsidR="00D7357B" w:rsidRDefault="00D7357B" w:rsidP="00D7357B">
      <w:pPr>
        <w:pStyle w:val="ListParagraph"/>
        <w:numPr>
          <w:ilvl w:val="0"/>
          <w:numId w:val="36"/>
        </w:numPr>
        <w:spacing w:after="0" w:line="240" w:lineRule="auto"/>
        <w:contextualSpacing w:val="0"/>
      </w:pPr>
      <w:r>
        <w:t>Click the new icon that got created on the dashboard that looks like a tablet. If you don’t see the icon you can go to All resources and find the App Service you just created.</w:t>
      </w:r>
    </w:p>
    <w:p w14:paraId="64DF12E9" w14:textId="280DCC53" w:rsidR="00D7357B" w:rsidRDefault="00D7357B" w:rsidP="00D7357B">
      <w:pPr>
        <w:pStyle w:val="ListParagraph"/>
        <w:spacing w:after="0" w:line="240" w:lineRule="auto"/>
        <w:ind w:left="2160"/>
        <w:contextualSpacing w:val="0"/>
      </w:pPr>
      <w:r>
        <w:rPr>
          <w:noProof/>
        </w:rPr>
        <w:drawing>
          <wp:inline distT="0" distB="0" distL="0" distR="0" wp14:anchorId="34644746" wp14:editId="79821C4C">
            <wp:extent cx="2876550" cy="2983498"/>
            <wp:effectExtent l="152400" t="152400" r="361950" b="369570"/>
            <wp:docPr id="38" name="Picture 38" descr="Screen shot of the list of Resources available in the Microsoft Windows Azure por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2897990" cy="3005735"/>
                    </a:xfrm>
                    <a:prstGeom prst="rect">
                      <a:avLst/>
                    </a:prstGeom>
                    <a:ln>
                      <a:noFill/>
                    </a:ln>
                    <a:effectLst>
                      <a:outerShdw blurRad="292100" dist="139700" dir="2700000" algn="tl" rotWithShape="0">
                        <a:srgbClr val="333333">
                          <a:alpha val="65000"/>
                        </a:srgbClr>
                      </a:outerShdw>
                    </a:effectLst>
                  </pic:spPr>
                </pic:pic>
              </a:graphicData>
            </a:graphic>
          </wp:inline>
        </w:drawing>
      </w:r>
    </w:p>
    <w:p w14:paraId="7D42D7A7" w14:textId="75AAD770" w:rsidR="00807620" w:rsidRDefault="00807620" w:rsidP="00807620">
      <w:pPr>
        <w:pStyle w:val="Caption"/>
        <w:rPr>
          <w:b w:val="0"/>
        </w:rPr>
      </w:pPr>
      <w:r>
        <w:t xml:space="preserve">Figure </w:t>
      </w:r>
      <w:r w:rsidR="00F73757">
        <w:fldChar w:fldCharType="begin"/>
      </w:r>
      <w:r w:rsidR="00F73757">
        <w:instrText xml:space="preserve"> STYLEREF 1 \s </w:instrText>
      </w:r>
      <w:r w:rsidR="00F73757">
        <w:fldChar w:fldCharType="separate"/>
      </w:r>
      <w:r w:rsidR="000A730A">
        <w:rPr>
          <w:noProof/>
        </w:rPr>
        <w:t>6</w:t>
      </w:r>
      <w:r w:rsidR="00F73757">
        <w:rPr>
          <w:noProof/>
        </w:rPr>
        <w:fldChar w:fldCharType="end"/>
      </w:r>
      <w:r>
        <w:t>.</w:t>
      </w:r>
      <w:r w:rsidR="00F73757">
        <w:fldChar w:fldCharType="begin"/>
      </w:r>
      <w:r w:rsidR="00F73757">
        <w:instrText xml:space="preserve"> SEQ Figure \* ARABIC \s 1 </w:instrText>
      </w:r>
      <w:r w:rsidR="00F73757">
        <w:fldChar w:fldCharType="separate"/>
      </w:r>
      <w:r w:rsidR="000A730A">
        <w:rPr>
          <w:noProof/>
        </w:rPr>
        <w:t>39</w:t>
      </w:r>
      <w:r w:rsidR="00F73757">
        <w:rPr>
          <w:noProof/>
        </w:rPr>
        <w:fldChar w:fldCharType="end"/>
      </w:r>
      <w:r>
        <w:t xml:space="preserve">: </w:t>
      </w:r>
      <w:r w:rsidR="00CE4759">
        <w:rPr>
          <w:b w:val="0"/>
        </w:rPr>
        <w:t>All Resources list</w:t>
      </w:r>
    </w:p>
    <w:p w14:paraId="1777A9B5" w14:textId="5627253D" w:rsidR="00D7357B" w:rsidRDefault="00D7357B" w:rsidP="00D7357B">
      <w:pPr>
        <w:pStyle w:val="ListParagraph"/>
        <w:spacing w:after="0" w:line="240" w:lineRule="auto"/>
        <w:contextualSpacing w:val="0"/>
      </w:pPr>
    </w:p>
    <w:p w14:paraId="36CC797D" w14:textId="389DA08D" w:rsidR="00D7357B" w:rsidRDefault="00D7357B" w:rsidP="00D7357B">
      <w:pPr>
        <w:pStyle w:val="ListParagraph"/>
        <w:spacing w:after="0" w:line="240" w:lineRule="auto"/>
        <w:contextualSpacing w:val="0"/>
      </w:pPr>
    </w:p>
    <w:p w14:paraId="61D06BDA" w14:textId="6858B31C" w:rsidR="00D7357B" w:rsidRPr="00D7357B" w:rsidRDefault="00D7357B" w:rsidP="00D7357B">
      <w:pPr>
        <w:pStyle w:val="ListParagraph"/>
        <w:numPr>
          <w:ilvl w:val="0"/>
          <w:numId w:val="36"/>
        </w:numPr>
        <w:rPr>
          <w:color w:val="000000" w:themeColor="text1"/>
        </w:rPr>
      </w:pPr>
      <w:r w:rsidRPr="00D7357B">
        <w:rPr>
          <w:color w:val="000000" w:themeColor="text1"/>
        </w:rPr>
        <w:t>Under Settings, Go to Mobile Section and click on Easy tables</w:t>
      </w:r>
      <w:r w:rsidR="002F4565">
        <w:rPr>
          <w:color w:val="000000" w:themeColor="text1"/>
        </w:rPr>
        <w:t>.</w:t>
      </w:r>
    </w:p>
    <w:p w14:paraId="4AB12477" w14:textId="016597C4" w:rsidR="00D7357B" w:rsidRDefault="00D7357B" w:rsidP="00807620">
      <w:pPr>
        <w:pStyle w:val="ListParagraph"/>
        <w:ind w:left="2880"/>
        <w:rPr>
          <w:color w:val="000000" w:themeColor="text1"/>
        </w:rPr>
      </w:pPr>
      <w:r>
        <w:rPr>
          <w:noProof/>
        </w:rPr>
        <w:drawing>
          <wp:inline distT="0" distB="0" distL="0" distR="0" wp14:anchorId="127E0966" wp14:editId="3FC4BEBA">
            <wp:extent cx="2352675" cy="2297099"/>
            <wp:effectExtent l="152400" t="152400" r="352425" b="370205"/>
            <wp:docPr id="40" name="Picture 40" descr="Screen shot of the Easy tables section in the Microsoft Azure porta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extLst>
                        <a:ext uri="{28A0092B-C50C-407E-A947-70E740481C1C}">
                          <a14:useLocalDpi xmlns:a14="http://schemas.microsoft.com/office/drawing/2010/main" val="0"/>
                        </a:ext>
                      </a:extLst>
                    </a:blip>
                    <a:stretch>
                      <a:fillRect/>
                    </a:stretch>
                  </pic:blipFill>
                  <pic:spPr>
                    <a:xfrm>
                      <a:off x="0" y="0"/>
                      <a:ext cx="2354727" cy="2299102"/>
                    </a:xfrm>
                    <a:prstGeom prst="rect">
                      <a:avLst/>
                    </a:prstGeom>
                    <a:ln>
                      <a:noFill/>
                    </a:ln>
                    <a:effectLst>
                      <a:outerShdw blurRad="292100" dist="139700" dir="2700000" algn="tl" rotWithShape="0">
                        <a:srgbClr val="333333">
                          <a:alpha val="65000"/>
                        </a:srgbClr>
                      </a:outerShdw>
                    </a:effectLst>
                  </pic:spPr>
                </pic:pic>
              </a:graphicData>
            </a:graphic>
          </wp:inline>
        </w:drawing>
      </w:r>
    </w:p>
    <w:p w14:paraId="6A9EE85C" w14:textId="2A425E16" w:rsidR="00807620" w:rsidRDefault="00807620" w:rsidP="00807620">
      <w:pPr>
        <w:pStyle w:val="Caption"/>
        <w:rPr>
          <w:b w:val="0"/>
        </w:rPr>
      </w:pPr>
      <w:r>
        <w:t xml:space="preserve">Figure </w:t>
      </w:r>
      <w:r w:rsidR="00F73757">
        <w:fldChar w:fldCharType="begin"/>
      </w:r>
      <w:r w:rsidR="00F73757">
        <w:instrText xml:space="preserve"> STYLEREF 1 \s </w:instrText>
      </w:r>
      <w:r w:rsidR="00F73757">
        <w:fldChar w:fldCharType="separate"/>
      </w:r>
      <w:r w:rsidR="000A730A">
        <w:rPr>
          <w:noProof/>
        </w:rPr>
        <w:t>6</w:t>
      </w:r>
      <w:r w:rsidR="00F73757">
        <w:rPr>
          <w:noProof/>
        </w:rPr>
        <w:fldChar w:fldCharType="end"/>
      </w:r>
      <w:r>
        <w:t>.</w:t>
      </w:r>
      <w:r w:rsidR="00F73757">
        <w:fldChar w:fldCharType="begin"/>
      </w:r>
      <w:r w:rsidR="00F73757">
        <w:instrText xml:space="preserve"> SEQ Figure \* ARABIC \s 1 </w:instrText>
      </w:r>
      <w:r w:rsidR="00F73757">
        <w:fldChar w:fldCharType="separate"/>
      </w:r>
      <w:r w:rsidR="000A730A">
        <w:rPr>
          <w:noProof/>
        </w:rPr>
        <w:t>40</w:t>
      </w:r>
      <w:r w:rsidR="00F73757">
        <w:rPr>
          <w:noProof/>
        </w:rPr>
        <w:fldChar w:fldCharType="end"/>
      </w:r>
      <w:r>
        <w:t xml:space="preserve">: </w:t>
      </w:r>
      <w:r w:rsidR="002F4565">
        <w:rPr>
          <w:b w:val="0"/>
        </w:rPr>
        <w:t>Easy T</w:t>
      </w:r>
      <w:r w:rsidR="00CE4759">
        <w:rPr>
          <w:b w:val="0"/>
        </w:rPr>
        <w:t>ables</w:t>
      </w:r>
    </w:p>
    <w:p w14:paraId="3C840339" w14:textId="244179A0" w:rsidR="002D713A" w:rsidRDefault="00744481" w:rsidP="00744481">
      <w:pPr>
        <w:pStyle w:val="Caption"/>
        <w:spacing w:after="0"/>
        <w:rPr>
          <w:rFonts w:ascii="Segoe UI" w:eastAsia="Times New Roman" w:hAnsi="Segoe UI" w:cs="Segoe UI"/>
          <w:noProof/>
          <w:color w:val="253340"/>
          <w:sz w:val="19"/>
          <w:szCs w:val="19"/>
        </w:rPr>
      </w:pPr>
      <w:r w:rsidRPr="00744481">
        <w:t xml:space="preserve"> </w:t>
      </w:r>
    </w:p>
    <w:p w14:paraId="5CCEC0EB" w14:textId="4ADE9409" w:rsidR="00D7357B" w:rsidRDefault="00D7357B" w:rsidP="00D7357B">
      <w:pPr>
        <w:pStyle w:val="ListParagraph"/>
        <w:numPr>
          <w:ilvl w:val="0"/>
          <w:numId w:val="36"/>
        </w:numPr>
        <w:spacing w:after="0" w:line="240" w:lineRule="auto"/>
        <w:contextualSpacing w:val="0"/>
      </w:pPr>
      <w:r>
        <w:t>Click on "Need to configure Easy Tables/Easy APIs - Click here to continue</w:t>
      </w:r>
      <w:r w:rsidR="002F4565">
        <w:t>.</w:t>
      </w:r>
      <w:r>
        <w:t>"</w:t>
      </w:r>
    </w:p>
    <w:p w14:paraId="5F7C8C90" w14:textId="7E4F34A5" w:rsidR="00D7357B" w:rsidRDefault="00D7357B" w:rsidP="00D7357B">
      <w:pPr>
        <w:spacing w:after="0" w:line="240" w:lineRule="auto"/>
      </w:pPr>
    </w:p>
    <w:p w14:paraId="3FA395AD" w14:textId="231F646C" w:rsidR="00D7357B" w:rsidRDefault="00D7357B" w:rsidP="00807620">
      <w:pPr>
        <w:spacing w:after="0" w:line="240" w:lineRule="auto"/>
        <w:ind w:left="2160"/>
      </w:pPr>
      <w:r>
        <w:rPr>
          <w:noProof/>
        </w:rPr>
        <w:drawing>
          <wp:inline distT="0" distB="0" distL="0" distR="0" wp14:anchorId="6652C6C2" wp14:editId="7248671D">
            <wp:extent cx="3200400" cy="1386454"/>
            <wp:effectExtent l="152400" t="152400" r="361950" b="366395"/>
            <wp:docPr id="42" name="Picture 42" descr="Screen shot of the Need to configure Easy Tables/Easy APIs dialog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3227856" cy="1398348"/>
                    </a:xfrm>
                    <a:prstGeom prst="rect">
                      <a:avLst/>
                    </a:prstGeom>
                    <a:ln>
                      <a:noFill/>
                    </a:ln>
                    <a:effectLst>
                      <a:outerShdw blurRad="292100" dist="139700" dir="2700000" algn="tl" rotWithShape="0">
                        <a:srgbClr val="333333">
                          <a:alpha val="65000"/>
                        </a:srgbClr>
                      </a:outerShdw>
                    </a:effectLst>
                  </pic:spPr>
                </pic:pic>
              </a:graphicData>
            </a:graphic>
          </wp:inline>
        </w:drawing>
      </w:r>
    </w:p>
    <w:p w14:paraId="331F73C1" w14:textId="14EB995A" w:rsidR="00807620" w:rsidRDefault="00807620" w:rsidP="00807620">
      <w:pPr>
        <w:pStyle w:val="Caption"/>
        <w:rPr>
          <w:b w:val="0"/>
        </w:rPr>
      </w:pPr>
      <w:r>
        <w:t xml:space="preserve">Figure </w:t>
      </w:r>
      <w:r w:rsidR="00F73757">
        <w:fldChar w:fldCharType="begin"/>
      </w:r>
      <w:r w:rsidR="00F73757">
        <w:instrText xml:space="preserve"> STYLEREF 1 \s </w:instrText>
      </w:r>
      <w:r w:rsidR="00F73757">
        <w:fldChar w:fldCharType="separate"/>
      </w:r>
      <w:r w:rsidR="000A730A">
        <w:rPr>
          <w:noProof/>
        </w:rPr>
        <w:t>6</w:t>
      </w:r>
      <w:r w:rsidR="00F73757">
        <w:rPr>
          <w:noProof/>
        </w:rPr>
        <w:fldChar w:fldCharType="end"/>
      </w:r>
      <w:r>
        <w:t>.</w:t>
      </w:r>
      <w:r w:rsidR="00F73757">
        <w:fldChar w:fldCharType="begin"/>
      </w:r>
      <w:r w:rsidR="00F73757">
        <w:instrText xml:space="preserve"> SEQ Figure \* ARABIC \s 1 </w:instrText>
      </w:r>
      <w:r w:rsidR="00F73757">
        <w:fldChar w:fldCharType="separate"/>
      </w:r>
      <w:r w:rsidR="000A730A">
        <w:rPr>
          <w:noProof/>
        </w:rPr>
        <w:t>41</w:t>
      </w:r>
      <w:r w:rsidR="00F73757">
        <w:rPr>
          <w:noProof/>
        </w:rPr>
        <w:fldChar w:fldCharType="end"/>
      </w:r>
      <w:r>
        <w:t xml:space="preserve">: </w:t>
      </w:r>
      <w:r w:rsidR="002F4565">
        <w:rPr>
          <w:b w:val="0"/>
        </w:rPr>
        <w:t>Configuring Easy T</w:t>
      </w:r>
      <w:r w:rsidR="00CE4759">
        <w:rPr>
          <w:b w:val="0"/>
        </w:rPr>
        <w:t>ables</w:t>
      </w:r>
    </w:p>
    <w:p w14:paraId="065C4FE4" w14:textId="77777777" w:rsidR="00807620" w:rsidRDefault="00807620" w:rsidP="00D7357B">
      <w:pPr>
        <w:spacing w:after="0" w:line="240" w:lineRule="auto"/>
        <w:ind w:left="1440"/>
      </w:pPr>
    </w:p>
    <w:p w14:paraId="476C5F41" w14:textId="057424FC" w:rsidR="00D7357B" w:rsidRDefault="00D7357B" w:rsidP="00D7357B">
      <w:pPr>
        <w:pStyle w:val="ListParagraph"/>
        <w:numPr>
          <w:ilvl w:val="0"/>
          <w:numId w:val="36"/>
        </w:numPr>
        <w:spacing w:after="0" w:line="240" w:lineRule="auto"/>
        <w:contextualSpacing w:val="0"/>
      </w:pPr>
      <w:r>
        <w:t>Perform Step 1 Connect a database -&gt; "Click here to create one"</w:t>
      </w:r>
      <w:r w:rsidR="002F4565">
        <w:t>.</w:t>
      </w:r>
      <w:r>
        <w:t xml:space="preserve"> </w:t>
      </w:r>
    </w:p>
    <w:p w14:paraId="4D10648F" w14:textId="77777777" w:rsidR="00D7357B" w:rsidRPr="00D7357B" w:rsidRDefault="00D7357B" w:rsidP="00D7357B">
      <w:pPr>
        <w:rPr>
          <w:color w:val="000000" w:themeColor="text1"/>
        </w:rPr>
      </w:pPr>
    </w:p>
    <w:p w14:paraId="625CDA96" w14:textId="24DAED85" w:rsidR="00D7357B" w:rsidRDefault="00D7357B" w:rsidP="00CE4759">
      <w:pPr>
        <w:ind w:left="2880"/>
        <w:rPr>
          <w:color w:val="000000" w:themeColor="text1"/>
        </w:rPr>
      </w:pPr>
      <w:r>
        <w:rPr>
          <w:noProof/>
        </w:rPr>
        <w:drawing>
          <wp:inline distT="0" distB="0" distL="0" distR="0" wp14:anchorId="4CDED934" wp14:editId="4DC7315E">
            <wp:extent cx="2600325" cy="2423558"/>
            <wp:effectExtent l="152400" t="152400" r="352425" b="358140"/>
            <wp:docPr id="56" name="Picture 56" descr="Screen shot of the Connect to a database dialog window in the Microsoft Azure por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2611021" cy="2433527"/>
                    </a:xfrm>
                    <a:prstGeom prst="rect">
                      <a:avLst/>
                    </a:prstGeom>
                    <a:ln>
                      <a:noFill/>
                    </a:ln>
                    <a:effectLst>
                      <a:outerShdw blurRad="292100" dist="139700" dir="2700000" algn="tl" rotWithShape="0">
                        <a:srgbClr val="333333">
                          <a:alpha val="65000"/>
                        </a:srgbClr>
                      </a:outerShdw>
                    </a:effectLst>
                  </pic:spPr>
                </pic:pic>
              </a:graphicData>
            </a:graphic>
          </wp:inline>
        </w:drawing>
      </w:r>
    </w:p>
    <w:p w14:paraId="115C5D22" w14:textId="05E872F1" w:rsidR="00807620" w:rsidRDefault="00807620" w:rsidP="00807620">
      <w:pPr>
        <w:pStyle w:val="Caption"/>
        <w:rPr>
          <w:b w:val="0"/>
        </w:rPr>
      </w:pPr>
      <w:r>
        <w:t xml:space="preserve">Figure </w:t>
      </w:r>
      <w:r w:rsidR="00F73757">
        <w:fldChar w:fldCharType="begin"/>
      </w:r>
      <w:r w:rsidR="00F73757">
        <w:instrText xml:space="preserve"> STYLEREF 1 \s </w:instrText>
      </w:r>
      <w:r w:rsidR="00F73757">
        <w:fldChar w:fldCharType="separate"/>
      </w:r>
      <w:r w:rsidR="000A730A">
        <w:rPr>
          <w:noProof/>
        </w:rPr>
        <w:t>6</w:t>
      </w:r>
      <w:r w:rsidR="00F73757">
        <w:rPr>
          <w:noProof/>
        </w:rPr>
        <w:fldChar w:fldCharType="end"/>
      </w:r>
      <w:r>
        <w:t>.</w:t>
      </w:r>
      <w:r w:rsidR="00CE4759">
        <w:t>4</w:t>
      </w:r>
      <w:r w:rsidR="004C2E38">
        <w:t>2</w:t>
      </w:r>
      <w:r>
        <w:t xml:space="preserve">: </w:t>
      </w:r>
      <w:r w:rsidR="00CE4759">
        <w:rPr>
          <w:b w:val="0"/>
        </w:rPr>
        <w:t>Connect to a database</w:t>
      </w:r>
    </w:p>
    <w:p w14:paraId="5127B4E1" w14:textId="6D4F5613" w:rsidR="00D7357B" w:rsidRPr="00CE4759" w:rsidRDefault="00D7357B" w:rsidP="00EB1C11">
      <w:pPr>
        <w:pStyle w:val="ListParagraph"/>
        <w:numPr>
          <w:ilvl w:val="0"/>
          <w:numId w:val="36"/>
        </w:numPr>
        <w:rPr>
          <w:color w:val="000000" w:themeColor="text1"/>
        </w:rPr>
      </w:pPr>
      <w:r>
        <w:t>In Data Connections blade click on Add</w:t>
      </w:r>
      <w:r w:rsidR="002F4565">
        <w:t>.</w:t>
      </w:r>
    </w:p>
    <w:p w14:paraId="7548B948" w14:textId="774E7C7C" w:rsidR="00D7357B" w:rsidRDefault="00D7357B" w:rsidP="001C6E7D">
      <w:pPr>
        <w:ind w:left="2160"/>
        <w:rPr>
          <w:color w:val="000000" w:themeColor="text1"/>
        </w:rPr>
      </w:pPr>
      <w:r>
        <w:rPr>
          <w:noProof/>
        </w:rPr>
        <w:drawing>
          <wp:inline distT="0" distB="0" distL="0" distR="0" wp14:anchorId="3EDBECB0" wp14:editId="5A5B8C31">
            <wp:extent cx="3095625" cy="1291223"/>
            <wp:effectExtent l="152400" t="152400" r="352425" b="366395"/>
            <wp:docPr id="71" name="Picture 71" descr="Screen shot of the Data Connections dialog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3114017" cy="1298895"/>
                    </a:xfrm>
                    <a:prstGeom prst="rect">
                      <a:avLst/>
                    </a:prstGeom>
                    <a:ln>
                      <a:noFill/>
                    </a:ln>
                    <a:effectLst>
                      <a:outerShdw blurRad="292100" dist="139700" dir="2700000" algn="tl" rotWithShape="0">
                        <a:srgbClr val="333333">
                          <a:alpha val="65000"/>
                        </a:srgbClr>
                      </a:outerShdw>
                    </a:effectLst>
                  </pic:spPr>
                </pic:pic>
              </a:graphicData>
            </a:graphic>
          </wp:inline>
        </w:drawing>
      </w:r>
    </w:p>
    <w:p w14:paraId="219EA9C7" w14:textId="65B57D6C" w:rsidR="00807620" w:rsidRDefault="00807620" w:rsidP="00807620">
      <w:pPr>
        <w:pStyle w:val="Caption"/>
        <w:rPr>
          <w:b w:val="0"/>
        </w:rPr>
      </w:pPr>
      <w:r>
        <w:t xml:space="preserve">Figure </w:t>
      </w:r>
      <w:r w:rsidR="00F73757">
        <w:fldChar w:fldCharType="begin"/>
      </w:r>
      <w:r w:rsidR="00F73757">
        <w:instrText xml:space="preserve"> STYLEREF 1 \s </w:instrText>
      </w:r>
      <w:r w:rsidR="00F73757">
        <w:fldChar w:fldCharType="separate"/>
      </w:r>
      <w:r w:rsidR="000A730A">
        <w:rPr>
          <w:noProof/>
        </w:rPr>
        <w:t>6</w:t>
      </w:r>
      <w:r w:rsidR="00F73757">
        <w:rPr>
          <w:noProof/>
        </w:rPr>
        <w:fldChar w:fldCharType="end"/>
      </w:r>
      <w:r>
        <w:t>.</w:t>
      </w:r>
      <w:r w:rsidR="004C2E38">
        <w:t>43</w:t>
      </w:r>
      <w:r>
        <w:t xml:space="preserve">: </w:t>
      </w:r>
      <w:r w:rsidR="00CE4759">
        <w:rPr>
          <w:b w:val="0"/>
        </w:rPr>
        <w:t>Adding data connections</w:t>
      </w:r>
    </w:p>
    <w:p w14:paraId="2D85556E" w14:textId="77777777" w:rsidR="00807620" w:rsidRDefault="00807620" w:rsidP="00D7357B">
      <w:pPr>
        <w:rPr>
          <w:color w:val="000000" w:themeColor="text1"/>
        </w:rPr>
      </w:pPr>
    </w:p>
    <w:p w14:paraId="70861FEC" w14:textId="34628665" w:rsidR="00D7357B" w:rsidRDefault="00D7357B" w:rsidP="00D7357B">
      <w:pPr>
        <w:pStyle w:val="ListParagraph"/>
        <w:numPr>
          <w:ilvl w:val="0"/>
          <w:numId w:val="36"/>
        </w:numPr>
        <w:spacing w:after="0" w:line="240" w:lineRule="auto"/>
        <w:contextualSpacing w:val="0"/>
      </w:pPr>
      <w:r>
        <w:t>In Add data connection blade click on "Configure required settings"</w:t>
      </w:r>
      <w:r w:rsidR="002F4565">
        <w:t>.</w:t>
      </w:r>
    </w:p>
    <w:p w14:paraId="1FDC5C4A" w14:textId="2A09525D" w:rsidR="00D7357B" w:rsidRDefault="00D7357B" w:rsidP="001C6E7D">
      <w:pPr>
        <w:ind w:left="2880"/>
        <w:rPr>
          <w:color w:val="000000" w:themeColor="text1"/>
        </w:rPr>
      </w:pPr>
      <w:r>
        <w:rPr>
          <w:noProof/>
        </w:rPr>
        <w:drawing>
          <wp:inline distT="0" distB="0" distL="0" distR="0" wp14:anchorId="0E32197C" wp14:editId="2191C45B">
            <wp:extent cx="2019300" cy="2249690"/>
            <wp:effectExtent l="152400" t="152400" r="361950" b="360680"/>
            <wp:docPr id="74" name="Picture 74" descr="Screen shot of the Configure SQL Database dialog window in the Microsoft Azure porta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2022154" cy="2252870"/>
                    </a:xfrm>
                    <a:prstGeom prst="rect">
                      <a:avLst/>
                    </a:prstGeom>
                    <a:ln>
                      <a:noFill/>
                    </a:ln>
                    <a:effectLst>
                      <a:outerShdw blurRad="292100" dist="139700" dir="2700000" algn="tl" rotWithShape="0">
                        <a:srgbClr val="333333">
                          <a:alpha val="65000"/>
                        </a:srgbClr>
                      </a:outerShdw>
                    </a:effectLst>
                  </pic:spPr>
                </pic:pic>
              </a:graphicData>
            </a:graphic>
          </wp:inline>
        </w:drawing>
      </w:r>
    </w:p>
    <w:p w14:paraId="3A124837" w14:textId="4440E7A0" w:rsidR="00807620" w:rsidRDefault="00807620" w:rsidP="00807620">
      <w:pPr>
        <w:pStyle w:val="Caption"/>
        <w:rPr>
          <w:b w:val="0"/>
        </w:rPr>
      </w:pPr>
      <w:r>
        <w:t xml:space="preserve">Figure </w:t>
      </w:r>
      <w:r w:rsidR="00F73757">
        <w:fldChar w:fldCharType="begin"/>
      </w:r>
      <w:r w:rsidR="00F73757">
        <w:instrText xml:space="preserve"> STYLEREF 1 \s </w:instrText>
      </w:r>
      <w:r w:rsidR="00F73757">
        <w:fldChar w:fldCharType="separate"/>
      </w:r>
      <w:r w:rsidR="000A730A">
        <w:rPr>
          <w:noProof/>
        </w:rPr>
        <w:t>6</w:t>
      </w:r>
      <w:r w:rsidR="00F73757">
        <w:rPr>
          <w:noProof/>
        </w:rPr>
        <w:fldChar w:fldCharType="end"/>
      </w:r>
      <w:r>
        <w:t>.</w:t>
      </w:r>
      <w:r w:rsidR="00CE4759">
        <w:t>4</w:t>
      </w:r>
      <w:r w:rsidR="004C2E38">
        <w:t>4</w:t>
      </w:r>
      <w:r>
        <w:t xml:space="preserve">: </w:t>
      </w:r>
      <w:r w:rsidR="00CE4759">
        <w:rPr>
          <w:b w:val="0"/>
        </w:rPr>
        <w:t>SQL Database configuration</w:t>
      </w:r>
    </w:p>
    <w:p w14:paraId="6EB68F09" w14:textId="77777777" w:rsidR="00B40CC9" w:rsidRPr="00B40CC9" w:rsidRDefault="00B40CC9" w:rsidP="00B40CC9"/>
    <w:p w14:paraId="14DCE19C" w14:textId="613F8A78" w:rsidR="00D7357B" w:rsidRDefault="00D7357B" w:rsidP="00D7357B">
      <w:pPr>
        <w:pStyle w:val="ListParagraph"/>
        <w:numPr>
          <w:ilvl w:val="0"/>
          <w:numId w:val="36"/>
        </w:numPr>
        <w:spacing w:after="0" w:line="240" w:lineRule="auto"/>
        <w:contextualSpacing w:val="0"/>
      </w:pPr>
      <w:r>
        <w:t>Create a new database or set an existing database</w:t>
      </w:r>
      <w:r w:rsidR="002F4565">
        <w:t>.</w:t>
      </w:r>
    </w:p>
    <w:p w14:paraId="5FD5C7B0" w14:textId="0B673FB2" w:rsidR="004813C0" w:rsidRDefault="004813C0" w:rsidP="001C6E7D">
      <w:pPr>
        <w:pStyle w:val="ListParagraph"/>
        <w:spacing w:after="0" w:line="240" w:lineRule="auto"/>
        <w:ind w:left="2880"/>
        <w:contextualSpacing w:val="0"/>
      </w:pPr>
      <w:r>
        <w:rPr>
          <w:noProof/>
        </w:rPr>
        <w:drawing>
          <wp:inline distT="0" distB="0" distL="0" distR="0" wp14:anchorId="46C51A8A" wp14:editId="2B49EBC7">
            <wp:extent cx="2305050" cy="2140404"/>
            <wp:effectExtent l="152400" t="152400" r="361950" b="355600"/>
            <wp:docPr id="75" name="Picture 75" descr="Screen shot of the Create a new database dialog window in the Microsoft Azure por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2309601" cy="2144630"/>
                    </a:xfrm>
                    <a:prstGeom prst="rect">
                      <a:avLst/>
                    </a:prstGeom>
                    <a:ln>
                      <a:noFill/>
                    </a:ln>
                    <a:effectLst>
                      <a:outerShdw blurRad="292100" dist="139700" dir="2700000" algn="tl" rotWithShape="0">
                        <a:srgbClr val="333333">
                          <a:alpha val="65000"/>
                        </a:srgbClr>
                      </a:outerShdw>
                    </a:effectLst>
                  </pic:spPr>
                </pic:pic>
              </a:graphicData>
            </a:graphic>
          </wp:inline>
        </w:drawing>
      </w:r>
    </w:p>
    <w:p w14:paraId="3905114F" w14:textId="4D9AA393" w:rsidR="00807620" w:rsidRDefault="00807620" w:rsidP="00807620">
      <w:pPr>
        <w:pStyle w:val="Caption"/>
        <w:rPr>
          <w:b w:val="0"/>
        </w:rPr>
      </w:pPr>
      <w:r>
        <w:t xml:space="preserve">Figure </w:t>
      </w:r>
      <w:r w:rsidR="00F73757">
        <w:fldChar w:fldCharType="begin"/>
      </w:r>
      <w:r w:rsidR="00F73757">
        <w:instrText xml:space="preserve"> STYLEREF 1 \s </w:instrText>
      </w:r>
      <w:r w:rsidR="00F73757">
        <w:fldChar w:fldCharType="separate"/>
      </w:r>
      <w:r w:rsidR="000A730A">
        <w:rPr>
          <w:noProof/>
        </w:rPr>
        <w:t>6</w:t>
      </w:r>
      <w:r w:rsidR="00F73757">
        <w:rPr>
          <w:noProof/>
        </w:rPr>
        <w:fldChar w:fldCharType="end"/>
      </w:r>
      <w:r>
        <w:t>.</w:t>
      </w:r>
      <w:r w:rsidR="00CE4759">
        <w:t>4</w:t>
      </w:r>
      <w:r w:rsidR="004C2E38">
        <w:t>5</w:t>
      </w:r>
      <w:r>
        <w:t xml:space="preserve">: </w:t>
      </w:r>
      <w:r w:rsidR="00CE4759">
        <w:rPr>
          <w:b w:val="0"/>
        </w:rPr>
        <w:t>Create a new database</w:t>
      </w:r>
    </w:p>
    <w:p w14:paraId="13034BE9" w14:textId="77777777" w:rsidR="00807620" w:rsidRDefault="00807620" w:rsidP="004813C0">
      <w:pPr>
        <w:pStyle w:val="ListParagraph"/>
        <w:spacing w:after="0" w:line="240" w:lineRule="auto"/>
        <w:contextualSpacing w:val="0"/>
      </w:pPr>
    </w:p>
    <w:p w14:paraId="1E23A385" w14:textId="77777777" w:rsidR="00D7357B" w:rsidRDefault="00D7357B" w:rsidP="00D7357B">
      <w:pPr>
        <w:pStyle w:val="ListParagraph"/>
        <w:numPr>
          <w:ilvl w:val="1"/>
          <w:numId w:val="36"/>
        </w:numPr>
        <w:spacing w:after="0" w:line="240" w:lineRule="auto"/>
        <w:contextualSpacing w:val="0"/>
      </w:pPr>
      <w:r>
        <w:t>Provide Name for the database</w:t>
      </w:r>
    </w:p>
    <w:p w14:paraId="62C3C8ED" w14:textId="77777777" w:rsidR="00BD537E" w:rsidRDefault="00D7357B" w:rsidP="00BD537E">
      <w:pPr>
        <w:pStyle w:val="ListParagraph"/>
        <w:numPr>
          <w:ilvl w:val="1"/>
          <w:numId w:val="36"/>
        </w:numPr>
        <w:spacing w:after="0" w:line="240" w:lineRule="auto"/>
        <w:contextualSpacing w:val="0"/>
      </w:pPr>
      <w:r>
        <w:t>Set pricing tier to Free or as per your need</w:t>
      </w:r>
    </w:p>
    <w:p w14:paraId="10BD21FE" w14:textId="1FBAF7DE" w:rsidR="00D7357B" w:rsidRPr="00BD537E" w:rsidRDefault="004813C0" w:rsidP="00BD537E">
      <w:pPr>
        <w:pStyle w:val="ListParagraph"/>
        <w:spacing w:after="0" w:line="240" w:lineRule="auto"/>
        <w:ind w:left="0"/>
        <w:contextualSpacing w:val="0"/>
        <w:jc w:val="center"/>
      </w:pPr>
      <w:r>
        <w:rPr>
          <w:noProof/>
        </w:rPr>
        <w:drawing>
          <wp:inline distT="0" distB="0" distL="0" distR="0" wp14:anchorId="679FCE7F" wp14:editId="152183AE">
            <wp:extent cx="2063646" cy="2133600"/>
            <wp:effectExtent l="152400" t="152400" r="356235" b="361950"/>
            <wp:docPr id="76" name="Picture 76" descr="Screen shot of dialog window whcih contains the parameters for the creation of a new database in the Microsoft Windows Azure por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2068853" cy="2138984"/>
                    </a:xfrm>
                    <a:prstGeom prst="rect">
                      <a:avLst/>
                    </a:prstGeom>
                    <a:ln>
                      <a:noFill/>
                    </a:ln>
                    <a:effectLst>
                      <a:outerShdw blurRad="292100" dist="139700" dir="2700000" algn="tl" rotWithShape="0">
                        <a:srgbClr val="333333">
                          <a:alpha val="65000"/>
                        </a:srgbClr>
                      </a:outerShdw>
                    </a:effectLst>
                  </pic:spPr>
                </pic:pic>
              </a:graphicData>
            </a:graphic>
          </wp:inline>
        </w:drawing>
      </w:r>
    </w:p>
    <w:p w14:paraId="1367D6EC" w14:textId="14B183BD" w:rsidR="00807620" w:rsidRDefault="00807620" w:rsidP="00BD537E">
      <w:pPr>
        <w:pStyle w:val="Caption"/>
      </w:pPr>
      <w:r>
        <w:t xml:space="preserve">Figure </w:t>
      </w:r>
      <w:r w:rsidR="00F73757">
        <w:fldChar w:fldCharType="begin"/>
      </w:r>
      <w:r w:rsidR="00F73757">
        <w:instrText xml:space="preserve"> STYLEREF 1 \s </w:instrText>
      </w:r>
      <w:r w:rsidR="00F73757">
        <w:fldChar w:fldCharType="separate"/>
      </w:r>
      <w:r w:rsidR="000A730A">
        <w:rPr>
          <w:noProof/>
        </w:rPr>
        <w:t>6</w:t>
      </w:r>
      <w:r w:rsidR="00F73757">
        <w:rPr>
          <w:noProof/>
        </w:rPr>
        <w:fldChar w:fldCharType="end"/>
      </w:r>
      <w:r>
        <w:t>.</w:t>
      </w:r>
      <w:r w:rsidR="00CE4759">
        <w:t>4</w:t>
      </w:r>
      <w:r w:rsidR="004C2E38">
        <w:t>6</w:t>
      </w:r>
      <w:r w:rsidR="00CE4759">
        <w:t xml:space="preserve">: </w:t>
      </w:r>
      <w:r w:rsidR="00C55488">
        <w:t>New database creation parameters</w:t>
      </w:r>
    </w:p>
    <w:p w14:paraId="4BF3522C" w14:textId="7581F284" w:rsidR="004813C0" w:rsidRPr="004813C0" w:rsidRDefault="004813C0" w:rsidP="004813C0">
      <w:pPr>
        <w:pStyle w:val="ListParagraph"/>
        <w:numPr>
          <w:ilvl w:val="0"/>
          <w:numId w:val="36"/>
        </w:numPr>
        <w:rPr>
          <w:color w:val="000000" w:themeColor="text1"/>
        </w:rPr>
      </w:pPr>
      <w:r w:rsidRPr="004813C0">
        <w:rPr>
          <w:color w:val="000000" w:themeColor="text1"/>
        </w:rPr>
        <w:t>Click on Configure required settings to configure database security setting</w:t>
      </w:r>
      <w:r w:rsidR="002F4565">
        <w:rPr>
          <w:color w:val="000000" w:themeColor="text1"/>
        </w:rPr>
        <w:t>.</w:t>
      </w:r>
    </w:p>
    <w:p w14:paraId="63968BE8" w14:textId="54639106" w:rsidR="002D713A" w:rsidRDefault="00E62712" w:rsidP="00BD537E">
      <w:pPr>
        <w:jc w:val="center"/>
        <w:rPr>
          <w:rFonts w:ascii="Segoe UI" w:eastAsia="Times New Roman" w:hAnsi="Segoe UI" w:cs="Segoe UI"/>
          <w:noProof/>
          <w:color w:val="253340"/>
          <w:sz w:val="19"/>
          <w:szCs w:val="19"/>
        </w:rPr>
      </w:pPr>
      <w:r>
        <w:rPr>
          <w:noProof/>
        </w:rPr>
        <w:drawing>
          <wp:inline distT="0" distB="0" distL="0" distR="0" wp14:anchorId="0ABF7B8F" wp14:editId="415594A6">
            <wp:extent cx="2247526" cy="3028950"/>
            <wp:effectExtent l="152400" t="152400" r="362585" b="361950"/>
            <wp:docPr id="77" name="Picture 77" descr="Screen shot of Configure required settings to configure database security setting in Microsoft Windows Az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2253747" cy="3037334"/>
                    </a:xfrm>
                    <a:prstGeom prst="rect">
                      <a:avLst/>
                    </a:prstGeom>
                    <a:ln>
                      <a:noFill/>
                    </a:ln>
                    <a:effectLst>
                      <a:outerShdw blurRad="292100" dist="139700" dir="2700000" algn="tl" rotWithShape="0">
                        <a:srgbClr val="333333">
                          <a:alpha val="65000"/>
                        </a:srgbClr>
                      </a:outerShdw>
                    </a:effectLst>
                  </pic:spPr>
                </pic:pic>
              </a:graphicData>
            </a:graphic>
          </wp:inline>
        </w:drawing>
      </w:r>
    </w:p>
    <w:p w14:paraId="73E816AD" w14:textId="7FDA5B9F" w:rsidR="0028734C" w:rsidRDefault="0028734C" w:rsidP="0028734C">
      <w:pPr>
        <w:pStyle w:val="Caption"/>
        <w:rPr>
          <w:b w:val="0"/>
        </w:rPr>
      </w:pPr>
      <w:r>
        <w:t xml:space="preserve">Figure </w:t>
      </w:r>
      <w:r w:rsidR="00F73757">
        <w:fldChar w:fldCharType="begin"/>
      </w:r>
      <w:r w:rsidR="00F73757">
        <w:instrText xml:space="preserve"> STYLEREF 1 \s </w:instrText>
      </w:r>
      <w:r w:rsidR="00F73757">
        <w:fldChar w:fldCharType="separate"/>
      </w:r>
      <w:r w:rsidR="000A730A">
        <w:rPr>
          <w:noProof/>
        </w:rPr>
        <w:t>6</w:t>
      </w:r>
      <w:r w:rsidR="00F73757">
        <w:rPr>
          <w:noProof/>
        </w:rPr>
        <w:fldChar w:fldCharType="end"/>
      </w:r>
      <w:r>
        <w:t>.</w:t>
      </w:r>
      <w:r w:rsidR="007C1D44">
        <w:t>4</w:t>
      </w:r>
      <w:r w:rsidR="004C2E38">
        <w:t>7</w:t>
      </w:r>
      <w:r>
        <w:t xml:space="preserve">: </w:t>
      </w:r>
      <w:r w:rsidR="007C1D44">
        <w:rPr>
          <w:b w:val="0"/>
        </w:rPr>
        <w:t>Configuring server</w:t>
      </w:r>
    </w:p>
    <w:p w14:paraId="4E6A78E0" w14:textId="77777777" w:rsidR="00744481" w:rsidRDefault="00744481" w:rsidP="00D20552">
      <w:pPr>
        <w:ind w:left="720"/>
        <w:rPr>
          <w:rFonts w:ascii="Segoe UI" w:eastAsia="Times New Roman" w:hAnsi="Segoe UI" w:cs="Segoe UI"/>
          <w:noProof/>
          <w:color w:val="253340"/>
          <w:sz w:val="19"/>
          <w:szCs w:val="19"/>
        </w:rPr>
      </w:pPr>
    </w:p>
    <w:p w14:paraId="77E663E3" w14:textId="531C3292" w:rsidR="00FC7826" w:rsidRDefault="00FC7826" w:rsidP="00FC7826">
      <w:pPr>
        <w:pStyle w:val="ListParagraph"/>
        <w:numPr>
          <w:ilvl w:val="0"/>
          <w:numId w:val="36"/>
        </w:numPr>
        <w:rPr>
          <w:color w:val="000000" w:themeColor="text1"/>
        </w:rPr>
      </w:pPr>
      <w:r w:rsidRPr="00FC7826">
        <w:rPr>
          <w:color w:val="000000" w:themeColor="text1"/>
        </w:rPr>
        <w:t>In the New Server blade provide the Server name, Server admin login, Password, confirm password and choose the location of the server. Leave “Allow azure services to access server” checked. Click OK</w:t>
      </w:r>
      <w:r w:rsidR="00EB77CD">
        <w:rPr>
          <w:color w:val="000000" w:themeColor="text1"/>
        </w:rPr>
        <w:t>.</w:t>
      </w:r>
    </w:p>
    <w:p w14:paraId="0FAD9720" w14:textId="305220DA" w:rsidR="00FC7826" w:rsidRDefault="00FC7826" w:rsidP="001C6E7D">
      <w:pPr>
        <w:pStyle w:val="ListParagraph"/>
        <w:ind w:left="2880"/>
        <w:rPr>
          <w:color w:val="000000" w:themeColor="text1"/>
        </w:rPr>
      </w:pPr>
      <w:r>
        <w:rPr>
          <w:noProof/>
        </w:rPr>
        <w:drawing>
          <wp:inline distT="0" distB="0" distL="0" distR="0" wp14:anchorId="012D7F59" wp14:editId="4EF675A7">
            <wp:extent cx="1989451" cy="2905125"/>
            <wp:effectExtent l="152400" t="152400" r="354330" b="352425"/>
            <wp:docPr id="78" name="Picture 78" descr="Screen shot of New Server dialog window in Microsoft Azure requesting the Server name, Server admin login, Password, confirm password and the location of the ser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1993867" cy="2911574"/>
                    </a:xfrm>
                    <a:prstGeom prst="rect">
                      <a:avLst/>
                    </a:prstGeom>
                    <a:ln>
                      <a:noFill/>
                    </a:ln>
                    <a:effectLst>
                      <a:outerShdw blurRad="292100" dist="139700" dir="2700000" algn="tl" rotWithShape="0">
                        <a:srgbClr val="333333">
                          <a:alpha val="65000"/>
                        </a:srgbClr>
                      </a:outerShdw>
                    </a:effectLst>
                  </pic:spPr>
                </pic:pic>
              </a:graphicData>
            </a:graphic>
          </wp:inline>
        </w:drawing>
      </w:r>
    </w:p>
    <w:p w14:paraId="0DC2E13F" w14:textId="228EE764" w:rsidR="00744481" w:rsidRDefault="0028734C" w:rsidP="0028734C">
      <w:pPr>
        <w:pStyle w:val="Caption"/>
      </w:pPr>
      <w:r>
        <w:t xml:space="preserve">Figure </w:t>
      </w:r>
      <w:r w:rsidR="00F73757">
        <w:fldChar w:fldCharType="begin"/>
      </w:r>
      <w:r w:rsidR="00F73757">
        <w:instrText xml:space="preserve"> STYLEREF 1 \s </w:instrText>
      </w:r>
      <w:r w:rsidR="00F73757">
        <w:fldChar w:fldCharType="separate"/>
      </w:r>
      <w:r w:rsidR="000A730A">
        <w:rPr>
          <w:noProof/>
        </w:rPr>
        <w:t>6</w:t>
      </w:r>
      <w:r w:rsidR="00F73757">
        <w:rPr>
          <w:noProof/>
        </w:rPr>
        <w:fldChar w:fldCharType="end"/>
      </w:r>
      <w:r>
        <w:t>.</w:t>
      </w:r>
      <w:r w:rsidR="007C1D44">
        <w:t>4</w:t>
      </w:r>
      <w:r w:rsidR="004C2E38">
        <w:t>8</w:t>
      </w:r>
      <w:r>
        <w:t xml:space="preserve">: </w:t>
      </w:r>
      <w:r w:rsidR="007C1D44">
        <w:rPr>
          <w:b w:val="0"/>
        </w:rPr>
        <w:t>Configuring server</w:t>
      </w:r>
      <w:r w:rsidR="00C55488">
        <w:rPr>
          <w:b w:val="0"/>
        </w:rPr>
        <w:t xml:space="preserve"> parameters</w:t>
      </w:r>
    </w:p>
    <w:p w14:paraId="7884DF77" w14:textId="4DD92CF9" w:rsidR="00FC7826" w:rsidRDefault="00FC7826" w:rsidP="00FC7826">
      <w:pPr>
        <w:pStyle w:val="ListParagraph"/>
        <w:numPr>
          <w:ilvl w:val="0"/>
          <w:numId w:val="36"/>
        </w:numPr>
        <w:spacing w:after="0" w:line="240" w:lineRule="auto"/>
        <w:contextualSpacing w:val="0"/>
      </w:pPr>
      <w:r>
        <w:t>Click OK on New Database blade</w:t>
      </w:r>
      <w:r w:rsidR="00EB77CD">
        <w:t>.</w:t>
      </w:r>
    </w:p>
    <w:p w14:paraId="1C7DD25E" w14:textId="7EDA1EC4" w:rsidR="00FC7826" w:rsidRDefault="00FC7826" w:rsidP="00FC7826">
      <w:pPr>
        <w:pStyle w:val="ListParagraph"/>
        <w:numPr>
          <w:ilvl w:val="0"/>
          <w:numId w:val="36"/>
        </w:numPr>
        <w:spacing w:after="0" w:line="240" w:lineRule="auto"/>
        <w:contextualSpacing w:val="0"/>
      </w:pPr>
      <w:r>
        <w:t>Click OK in Add data connection blade</w:t>
      </w:r>
      <w:r w:rsidR="00EB77CD">
        <w:t>.</w:t>
      </w:r>
    </w:p>
    <w:p w14:paraId="78CC0FE3" w14:textId="0AB0F0E5" w:rsidR="00FC7826" w:rsidRDefault="00FC7826" w:rsidP="00FC7826">
      <w:pPr>
        <w:pStyle w:val="ListParagraph"/>
        <w:numPr>
          <w:ilvl w:val="0"/>
          <w:numId w:val="36"/>
        </w:numPr>
      </w:pPr>
      <w:r>
        <w:t xml:space="preserve">Data connection creation process starts. Wait for the process to complete in Notification area. </w:t>
      </w:r>
    </w:p>
    <w:p w14:paraId="4116448D" w14:textId="5185927A" w:rsidR="00FC7826" w:rsidRDefault="00FC7826" w:rsidP="001C6E7D">
      <w:pPr>
        <w:ind w:left="720"/>
      </w:pPr>
      <w:r>
        <w:rPr>
          <w:noProof/>
        </w:rPr>
        <w:drawing>
          <wp:inline distT="0" distB="0" distL="0" distR="0" wp14:anchorId="628EBEAC" wp14:editId="2E7E0A45">
            <wp:extent cx="4543425" cy="982574"/>
            <wp:effectExtent l="152400" t="152400" r="352425" b="370205"/>
            <wp:docPr id="14" name="Picture 14" descr="Screen shot displaying the Data Connection creation 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4561102" cy="986397"/>
                    </a:xfrm>
                    <a:prstGeom prst="rect">
                      <a:avLst/>
                    </a:prstGeom>
                    <a:ln>
                      <a:noFill/>
                    </a:ln>
                    <a:effectLst>
                      <a:outerShdw blurRad="292100" dist="139700" dir="2700000" algn="tl" rotWithShape="0">
                        <a:srgbClr val="333333">
                          <a:alpha val="65000"/>
                        </a:srgbClr>
                      </a:outerShdw>
                    </a:effectLst>
                  </pic:spPr>
                </pic:pic>
              </a:graphicData>
            </a:graphic>
          </wp:inline>
        </w:drawing>
      </w:r>
    </w:p>
    <w:p w14:paraId="1DB0A74E" w14:textId="67C105E5" w:rsidR="00807620" w:rsidRDefault="00807620" w:rsidP="00807620">
      <w:pPr>
        <w:pStyle w:val="Caption"/>
        <w:rPr>
          <w:b w:val="0"/>
        </w:rPr>
      </w:pPr>
      <w:r>
        <w:t xml:space="preserve">Figure </w:t>
      </w:r>
      <w:r w:rsidR="00F73757">
        <w:fldChar w:fldCharType="begin"/>
      </w:r>
      <w:r w:rsidR="00F73757">
        <w:instrText xml:space="preserve"> STYLEREF 1 \s </w:instrText>
      </w:r>
      <w:r w:rsidR="00F73757">
        <w:fldChar w:fldCharType="separate"/>
      </w:r>
      <w:r w:rsidR="000A730A">
        <w:rPr>
          <w:noProof/>
        </w:rPr>
        <w:t>6</w:t>
      </w:r>
      <w:r w:rsidR="00F73757">
        <w:rPr>
          <w:noProof/>
        </w:rPr>
        <w:fldChar w:fldCharType="end"/>
      </w:r>
      <w:r>
        <w:t>.</w:t>
      </w:r>
      <w:r w:rsidR="007C1D44">
        <w:t>4</w:t>
      </w:r>
      <w:r w:rsidR="004C2E38">
        <w:t>9</w:t>
      </w:r>
      <w:r>
        <w:t xml:space="preserve">: </w:t>
      </w:r>
      <w:r w:rsidR="007C1D44">
        <w:rPr>
          <w:b w:val="0"/>
        </w:rPr>
        <w:t>Data connection process</w:t>
      </w:r>
    </w:p>
    <w:p w14:paraId="28C4CD59" w14:textId="4A9C4F28" w:rsidR="00FC7826" w:rsidRDefault="00EB77CD" w:rsidP="00FC7826">
      <w:pPr>
        <w:pStyle w:val="ListParagraph"/>
        <w:numPr>
          <w:ilvl w:val="0"/>
          <w:numId w:val="36"/>
        </w:numPr>
        <w:spacing w:after="0" w:line="240" w:lineRule="auto"/>
        <w:contextualSpacing w:val="0"/>
      </w:pPr>
      <w:r>
        <w:t xml:space="preserve">Easy Tables </w:t>
      </w:r>
      <w:r w:rsidR="00FC7826">
        <w:t>&gt; "Need to configure Easy Tables/Easy APIs - Click h</w:t>
      </w:r>
      <w:r>
        <w:t xml:space="preserve">ere to continue" (yes, AGAIN!) </w:t>
      </w:r>
      <w:r w:rsidR="00FC7826">
        <w:t>&gt; Initialize app</w:t>
      </w:r>
      <w:r>
        <w:t>.</w:t>
      </w:r>
    </w:p>
    <w:p w14:paraId="54A85744" w14:textId="35A715D1" w:rsidR="00FC7826" w:rsidRDefault="00FC7826" w:rsidP="00FC7826"/>
    <w:p w14:paraId="65FCC3D9" w14:textId="4F7D35A6" w:rsidR="00FC7826" w:rsidRDefault="00FC7826" w:rsidP="001C6E7D">
      <w:pPr>
        <w:ind w:left="1440"/>
      </w:pPr>
      <w:r>
        <w:rPr>
          <w:noProof/>
        </w:rPr>
        <w:drawing>
          <wp:inline distT="0" distB="0" distL="0" distR="0" wp14:anchorId="117FFAFF" wp14:editId="7E43E692">
            <wp:extent cx="3933825" cy="1973988"/>
            <wp:effectExtent l="152400" t="152400" r="352425" b="369570"/>
            <wp:docPr id="79" name="Picture 79" descr="Screen shot showing the Configuring Easy tables process where user clicks on continue to complete the 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3948326" cy="1981265"/>
                    </a:xfrm>
                    <a:prstGeom prst="rect">
                      <a:avLst/>
                    </a:prstGeom>
                    <a:ln>
                      <a:noFill/>
                    </a:ln>
                    <a:effectLst>
                      <a:outerShdw blurRad="292100" dist="139700" dir="2700000" algn="tl" rotWithShape="0">
                        <a:srgbClr val="333333">
                          <a:alpha val="65000"/>
                        </a:srgbClr>
                      </a:outerShdw>
                    </a:effectLst>
                  </pic:spPr>
                </pic:pic>
              </a:graphicData>
            </a:graphic>
          </wp:inline>
        </w:drawing>
      </w:r>
    </w:p>
    <w:p w14:paraId="5BCD2924" w14:textId="090E1C2F" w:rsidR="00807620" w:rsidRDefault="00807620" w:rsidP="00807620">
      <w:pPr>
        <w:pStyle w:val="Caption"/>
        <w:rPr>
          <w:b w:val="0"/>
        </w:rPr>
      </w:pPr>
      <w:r>
        <w:t xml:space="preserve">Figure </w:t>
      </w:r>
      <w:r w:rsidR="00F73757">
        <w:fldChar w:fldCharType="begin"/>
      </w:r>
      <w:r w:rsidR="00F73757">
        <w:instrText xml:space="preserve"> STYLEREF 1 \s </w:instrText>
      </w:r>
      <w:r w:rsidR="00F73757">
        <w:fldChar w:fldCharType="separate"/>
      </w:r>
      <w:r w:rsidR="000A730A">
        <w:rPr>
          <w:noProof/>
        </w:rPr>
        <w:t>6</w:t>
      </w:r>
      <w:r w:rsidR="00F73757">
        <w:rPr>
          <w:noProof/>
        </w:rPr>
        <w:fldChar w:fldCharType="end"/>
      </w:r>
      <w:r>
        <w:t>.</w:t>
      </w:r>
      <w:r w:rsidR="004C2E38">
        <w:t>50</w:t>
      </w:r>
      <w:r>
        <w:t xml:space="preserve">: </w:t>
      </w:r>
      <w:r w:rsidR="007C1D44">
        <w:rPr>
          <w:b w:val="0"/>
        </w:rPr>
        <w:t>Configuring Easy tables</w:t>
      </w:r>
    </w:p>
    <w:p w14:paraId="1B4E468C" w14:textId="6892C9F3" w:rsidR="00FC7826" w:rsidRDefault="00FC7826" w:rsidP="00FC7826"/>
    <w:p w14:paraId="46133A84" w14:textId="27E3CBC0" w:rsidR="00FC7826" w:rsidRDefault="00FC7826" w:rsidP="00FC7826">
      <w:pPr>
        <w:pStyle w:val="ListParagraph"/>
        <w:numPr>
          <w:ilvl w:val="0"/>
          <w:numId w:val="36"/>
        </w:numPr>
      </w:pPr>
      <w:r>
        <w:t>In Easy Tables blade, perform Step 2 of Initialize app by clicking the acknowledgement check box</w:t>
      </w:r>
      <w:r w:rsidR="00EB77CD">
        <w:t>.</w:t>
      </w:r>
    </w:p>
    <w:p w14:paraId="025B0CF5" w14:textId="4E65AD78" w:rsidR="00FC7826" w:rsidRDefault="00FC7826" w:rsidP="001C6E7D">
      <w:pPr>
        <w:ind w:left="1440"/>
      </w:pPr>
      <w:r>
        <w:rPr>
          <w:noProof/>
        </w:rPr>
        <w:drawing>
          <wp:inline distT="0" distB="0" distL="0" distR="0" wp14:anchorId="2DBCBD92" wp14:editId="45E403A9">
            <wp:extent cx="3505200" cy="3102449"/>
            <wp:effectExtent l="152400" t="152400" r="361950" b="365125"/>
            <wp:docPr id="80" name="Picture 80" descr="Screen shot for initializing the application service in Microsoft Windows Az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3511504" cy="3108029"/>
                    </a:xfrm>
                    <a:prstGeom prst="rect">
                      <a:avLst/>
                    </a:prstGeom>
                    <a:ln>
                      <a:noFill/>
                    </a:ln>
                    <a:effectLst>
                      <a:outerShdw blurRad="292100" dist="139700" dir="2700000" algn="tl" rotWithShape="0">
                        <a:srgbClr val="333333">
                          <a:alpha val="65000"/>
                        </a:srgbClr>
                      </a:outerShdw>
                    </a:effectLst>
                  </pic:spPr>
                </pic:pic>
              </a:graphicData>
            </a:graphic>
          </wp:inline>
        </w:drawing>
      </w:r>
    </w:p>
    <w:p w14:paraId="1091FFB6" w14:textId="33C5FF47" w:rsidR="00FC7826" w:rsidRDefault="00807620" w:rsidP="007C1D44">
      <w:pPr>
        <w:pStyle w:val="Caption"/>
      </w:pPr>
      <w:r>
        <w:t xml:space="preserve">Figure </w:t>
      </w:r>
      <w:r w:rsidR="00F73757">
        <w:fldChar w:fldCharType="begin"/>
      </w:r>
      <w:r w:rsidR="00F73757">
        <w:instrText xml:space="preserve"> STYLEREF 1 \s </w:instrText>
      </w:r>
      <w:r w:rsidR="00F73757">
        <w:fldChar w:fldCharType="separate"/>
      </w:r>
      <w:r w:rsidR="000A730A">
        <w:rPr>
          <w:noProof/>
        </w:rPr>
        <w:t>6</w:t>
      </w:r>
      <w:r w:rsidR="00F73757">
        <w:rPr>
          <w:noProof/>
        </w:rPr>
        <w:fldChar w:fldCharType="end"/>
      </w:r>
      <w:r>
        <w:t>.</w:t>
      </w:r>
      <w:r w:rsidR="004C2E38">
        <w:t>51:</w:t>
      </w:r>
      <w:r>
        <w:t xml:space="preserve"> </w:t>
      </w:r>
      <w:r w:rsidR="007C1D44">
        <w:rPr>
          <w:b w:val="0"/>
        </w:rPr>
        <w:t>Initialize application service</w:t>
      </w:r>
    </w:p>
    <w:p w14:paraId="678EE5BB" w14:textId="022FBC1E" w:rsidR="00FC7826" w:rsidRDefault="00FC7826" w:rsidP="00FC7826">
      <w:pPr>
        <w:pStyle w:val="ListParagraph"/>
        <w:numPr>
          <w:ilvl w:val="0"/>
          <w:numId w:val="36"/>
        </w:numPr>
        <w:spacing w:after="0" w:line="240" w:lineRule="auto"/>
        <w:contextualSpacing w:val="0"/>
      </w:pPr>
      <w:r>
        <w:t>Wait for the process to complete, watch the notification area for progress</w:t>
      </w:r>
      <w:r w:rsidR="00EB77CD">
        <w:t>.</w:t>
      </w:r>
    </w:p>
    <w:p w14:paraId="1C73D382" w14:textId="0391988C" w:rsidR="00FC7826" w:rsidRDefault="00FC7826" w:rsidP="00CF195A">
      <w:pPr>
        <w:ind w:left="1440"/>
      </w:pPr>
      <w:r>
        <w:rPr>
          <w:noProof/>
        </w:rPr>
        <w:drawing>
          <wp:inline distT="0" distB="0" distL="0" distR="0" wp14:anchorId="0395E18B" wp14:editId="7E166927">
            <wp:extent cx="4286250" cy="907965"/>
            <wp:effectExtent l="152400" t="152400" r="361950" b="368935"/>
            <wp:docPr id="81" name="Picture 81" descr="Screen shot demonstrating the backend initialize process in Microsoft Windows Azure por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4336721" cy="918656"/>
                    </a:xfrm>
                    <a:prstGeom prst="rect">
                      <a:avLst/>
                    </a:prstGeom>
                    <a:ln>
                      <a:noFill/>
                    </a:ln>
                    <a:effectLst>
                      <a:outerShdw blurRad="292100" dist="139700" dir="2700000" algn="tl" rotWithShape="0">
                        <a:srgbClr val="333333">
                          <a:alpha val="65000"/>
                        </a:srgbClr>
                      </a:outerShdw>
                    </a:effectLst>
                  </pic:spPr>
                </pic:pic>
              </a:graphicData>
            </a:graphic>
          </wp:inline>
        </w:drawing>
      </w:r>
    </w:p>
    <w:p w14:paraId="1BCBA32D" w14:textId="2A09CAEF" w:rsidR="00807620" w:rsidRDefault="00807620" w:rsidP="00807620">
      <w:pPr>
        <w:pStyle w:val="Caption"/>
        <w:rPr>
          <w:b w:val="0"/>
        </w:rPr>
      </w:pPr>
      <w:r>
        <w:t xml:space="preserve">Figure </w:t>
      </w:r>
      <w:r w:rsidR="00F73757">
        <w:fldChar w:fldCharType="begin"/>
      </w:r>
      <w:r w:rsidR="00F73757">
        <w:instrText xml:space="preserve"> STYLEREF 1 \s </w:instrText>
      </w:r>
      <w:r w:rsidR="00F73757">
        <w:fldChar w:fldCharType="separate"/>
      </w:r>
      <w:r w:rsidR="000A730A">
        <w:rPr>
          <w:noProof/>
        </w:rPr>
        <w:t>6</w:t>
      </w:r>
      <w:r w:rsidR="00F73757">
        <w:rPr>
          <w:noProof/>
        </w:rPr>
        <w:fldChar w:fldCharType="end"/>
      </w:r>
      <w:r>
        <w:t>.</w:t>
      </w:r>
      <w:r w:rsidR="007C1D44">
        <w:t>5</w:t>
      </w:r>
      <w:r w:rsidR="004C2E38">
        <w:t>2</w:t>
      </w:r>
      <w:r>
        <w:t xml:space="preserve">: </w:t>
      </w:r>
      <w:r w:rsidR="007C1D44">
        <w:rPr>
          <w:b w:val="0"/>
        </w:rPr>
        <w:t>Initialize application service</w:t>
      </w:r>
      <w:r w:rsidR="00512D5D">
        <w:rPr>
          <w:b w:val="0"/>
        </w:rPr>
        <w:t xml:space="preserve"> in progress</w:t>
      </w:r>
    </w:p>
    <w:p w14:paraId="0902BCD4" w14:textId="58C56912" w:rsidR="00FC7826" w:rsidRDefault="00FC7826" w:rsidP="00FC7826"/>
    <w:p w14:paraId="285CC9F5" w14:textId="7F3C9829" w:rsidR="00FC7826" w:rsidRDefault="00FC7826" w:rsidP="001C6E7D">
      <w:pPr>
        <w:ind w:left="2160"/>
      </w:pPr>
      <w:r>
        <w:rPr>
          <w:noProof/>
        </w:rPr>
        <w:drawing>
          <wp:inline distT="0" distB="0" distL="0" distR="0" wp14:anchorId="52A662CA" wp14:editId="20096E66">
            <wp:extent cx="3323809" cy="1076190"/>
            <wp:effectExtent l="152400" t="152400" r="353060" b="353060"/>
            <wp:docPr id="82" name="Picture 82" descr="Screen shot demonstrating the application service backend initialize process in Microsoft Windows Azure por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3323809" cy="1076190"/>
                    </a:xfrm>
                    <a:prstGeom prst="rect">
                      <a:avLst/>
                    </a:prstGeom>
                    <a:ln>
                      <a:noFill/>
                    </a:ln>
                    <a:effectLst>
                      <a:outerShdw blurRad="292100" dist="139700" dir="2700000" algn="tl" rotWithShape="0">
                        <a:srgbClr val="333333">
                          <a:alpha val="65000"/>
                        </a:srgbClr>
                      </a:outerShdw>
                    </a:effectLst>
                  </pic:spPr>
                </pic:pic>
              </a:graphicData>
            </a:graphic>
          </wp:inline>
        </w:drawing>
      </w:r>
    </w:p>
    <w:p w14:paraId="052339E4" w14:textId="732B377C" w:rsidR="00807620" w:rsidRDefault="00807620" w:rsidP="00807620">
      <w:pPr>
        <w:pStyle w:val="Caption"/>
        <w:rPr>
          <w:b w:val="0"/>
        </w:rPr>
      </w:pPr>
      <w:r>
        <w:t xml:space="preserve">Figure </w:t>
      </w:r>
      <w:r w:rsidR="00F73757">
        <w:fldChar w:fldCharType="begin"/>
      </w:r>
      <w:r w:rsidR="00F73757">
        <w:instrText xml:space="preserve"> STYLEREF 1 \s </w:instrText>
      </w:r>
      <w:r w:rsidR="00F73757">
        <w:fldChar w:fldCharType="separate"/>
      </w:r>
      <w:r w:rsidR="000A730A">
        <w:rPr>
          <w:noProof/>
        </w:rPr>
        <w:t>6</w:t>
      </w:r>
      <w:r w:rsidR="00F73757">
        <w:rPr>
          <w:noProof/>
        </w:rPr>
        <w:fldChar w:fldCharType="end"/>
      </w:r>
      <w:r>
        <w:t>.</w:t>
      </w:r>
      <w:r w:rsidR="007C1D44">
        <w:t>5</w:t>
      </w:r>
      <w:r w:rsidR="004C2E38">
        <w:t>3</w:t>
      </w:r>
      <w:r>
        <w:t xml:space="preserve">: </w:t>
      </w:r>
      <w:r w:rsidR="007C1D44">
        <w:rPr>
          <w:b w:val="0"/>
        </w:rPr>
        <w:t>Initialize application service</w:t>
      </w:r>
    </w:p>
    <w:p w14:paraId="6530948C" w14:textId="77777777" w:rsidR="00FC7826" w:rsidRDefault="00FC7826" w:rsidP="00FC7826"/>
    <w:p w14:paraId="703DA120" w14:textId="16174AB8" w:rsidR="00FC7826" w:rsidRDefault="00FC7826" w:rsidP="00FC7826">
      <w:pPr>
        <w:pStyle w:val="ListParagraph"/>
        <w:numPr>
          <w:ilvl w:val="0"/>
          <w:numId w:val="36"/>
        </w:numPr>
        <w:spacing w:after="0" w:line="240" w:lineRule="auto"/>
        <w:contextualSpacing w:val="0"/>
      </w:pPr>
      <w:r>
        <w:t xml:space="preserve">In Easy Tables click </w:t>
      </w:r>
      <w:r w:rsidRPr="00512D5D">
        <w:rPr>
          <w:b/>
        </w:rPr>
        <w:t>Add</w:t>
      </w:r>
      <w:r>
        <w:t xml:space="preserve"> to add the table</w:t>
      </w:r>
      <w:r w:rsidR="00512D5D">
        <w:t>.</w:t>
      </w:r>
    </w:p>
    <w:p w14:paraId="075B34D3" w14:textId="36543C90" w:rsidR="00FC7826" w:rsidRDefault="00FC7826" w:rsidP="00FC7826">
      <w:pPr>
        <w:pStyle w:val="ListParagraph"/>
        <w:numPr>
          <w:ilvl w:val="1"/>
          <w:numId w:val="36"/>
        </w:numPr>
        <w:spacing w:after="0" w:line="240" w:lineRule="auto"/>
        <w:contextualSpacing w:val="0"/>
      </w:pPr>
      <w:r>
        <w:t>The "Name" here needs to match your Epi Info form name. Table created for both Parent and child form have exactly same name as form name in Epi</w:t>
      </w:r>
      <w:r w:rsidR="00F73757">
        <w:t> </w:t>
      </w:r>
      <w:r>
        <w:t>Info even though we append an underscore on the form name when copying to Android tablet.</w:t>
      </w:r>
    </w:p>
    <w:p w14:paraId="2FF5FDDC" w14:textId="78FD8868" w:rsidR="00FC7826" w:rsidRDefault="00FC7826" w:rsidP="001C6E7D">
      <w:pPr>
        <w:spacing w:after="0" w:line="240" w:lineRule="auto"/>
        <w:ind w:left="1080"/>
      </w:pPr>
      <w:r>
        <w:rPr>
          <w:noProof/>
        </w:rPr>
        <w:drawing>
          <wp:inline distT="0" distB="0" distL="0" distR="0" wp14:anchorId="3166F60B" wp14:editId="18034F1F">
            <wp:extent cx="4048125" cy="2096721"/>
            <wp:effectExtent l="152400" t="152400" r="352425" b="361315"/>
            <wp:docPr id="83" name="Picture 83" descr="Screen shot of Easy table dialog window for table cre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4056808" cy="2101218"/>
                    </a:xfrm>
                    <a:prstGeom prst="rect">
                      <a:avLst/>
                    </a:prstGeom>
                    <a:ln>
                      <a:noFill/>
                    </a:ln>
                    <a:effectLst>
                      <a:outerShdw blurRad="292100" dist="139700" dir="2700000" algn="tl" rotWithShape="0">
                        <a:srgbClr val="333333">
                          <a:alpha val="65000"/>
                        </a:srgbClr>
                      </a:outerShdw>
                    </a:effectLst>
                  </pic:spPr>
                </pic:pic>
              </a:graphicData>
            </a:graphic>
          </wp:inline>
        </w:drawing>
      </w:r>
    </w:p>
    <w:p w14:paraId="7D169096" w14:textId="6F084B4E" w:rsidR="00FC7826" w:rsidRDefault="00FC7826" w:rsidP="00FC7826">
      <w:pPr>
        <w:spacing w:after="0" w:line="240" w:lineRule="auto"/>
      </w:pPr>
    </w:p>
    <w:p w14:paraId="4068D74C" w14:textId="0C756338" w:rsidR="00807620" w:rsidRDefault="00807620" w:rsidP="00807620">
      <w:pPr>
        <w:pStyle w:val="Caption"/>
        <w:rPr>
          <w:b w:val="0"/>
        </w:rPr>
      </w:pPr>
      <w:r>
        <w:t xml:space="preserve">Figure </w:t>
      </w:r>
      <w:r w:rsidR="00F73757">
        <w:fldChar w:fldCharType="begin"/>
      </w:r>
      <w:r w:rsidR="00F73757">
        <w:instrText xml:space="preserve"> STYLEREF 1 \s </w:instrText>
      </w:r>
      <w:r w:rsidR="00F73757">
        <w:fldChar w:fldCharType="separate"/>
      </w:r>
      <w:r w:rsidR="000A730A">
        <w:rPr>
          <w:noProof/>
        </w:rPr>
        <w:t>6</w:t>
      </w:r>
      <w:r w:rsidR="00F73757">
        <w:rPr>
          <w:noProof/>
        </w:rPr>
        <w:fldChar w:fldCharType="end"/>
      </w:r>
      <w:r>
        <w:t>.</w:t>
      </w:r>
      <w:r w:rsidR="007C1D44">
        <w:t>5</w:t>
      </w:r>
      <w:r w:rsidR="004C2E38">
        <w:t>4</w:t>
      </w:r>
      <w:r w:rsidR="003D4F30">
        <w:t xml:space="preserve">: </w:t>
      </w:r>
      <w:r w:rsidR="003D4F30">
        <w:rPr>
          <w:b w:val="0"/>
        </w:rPr>
        <w:t>Easy Tables Creation</w:t>
      </w:r>
    </w:p>
    <w:p w14:paraId="7BDC6253" w14:textId="34F45776" w:rsidR="00FC7826" w:rsidRDefault="00FC7826" w:rsidP="00FC7826">
      <w:pPr>
        <w:spacing w:after="0" w:line="240" w:lineRule="auto"/>
      </w:pPr>
    </w:p>
    <w:p w14:paraId="725ED887" w14:textId="78FF9760" w:rsidR="00CF195A" w:rsidRDefault="00CF195A" w:rsidP="00512D5D">
      <w:pPr>
        <w:pStyle w:val="ListParagraph"/>
        <w:numPr>
          <w:ilvl w:val="1"/>
          <w:numId w:val="36"/>
        </w:numPr>
        <w:spacing w:after="0" w:line="240" w:lineRule="auto"/>
        <w:contextualSpacing w:val="0"/>
      </w:pPr>
      <w:r>
        <w:t xml:space="preserve">Leave everything anonymous or disable certain functions (don't enable authentication). Click OK. </w:t>
      </w:r>
    </w:p>
    <w:p w14:paraId="1CCC2954" w14:textId="77777777" w:rsidR="00FC7826" w:rsidRDefault="00FC7826" w:rsidP="00FC7826">
      <w:pPr>
        <w:spacing w:after="0" w:line="240" w:lineRule="auto"/>
      </w:pPr>
    </w:p>
    <w:p w14:paraId="3BD831FB" w14:textId="77777777" w:rsidR="00FC7826" w:rsidRDefault="00FC7826" w:rsidP="00FC7826">
      <w:pPr>
        <w:pStyle w:val="ListParagraph"/>
        <w:numPr>
          <w:ilvl w:val="0"/>
          <w:numId w:val="36"/>
        </w:numPr>
        <w:spacing w:after="0" w:line="240" w:lineRule="auto"/>
        <w:contextualSpacing w:val="0"/>
      </w:pPr>
      <w:r>
        <w:t>Newly created table is available in the list of Easy Tables.</w:t>
      </w:r>
    </w:p>
    <w:p w14:paraId="70024A2A" w14:textId="4600B086" w:rsidR="00FC7826" w:rsidRDefault="00FC7826" w:rsidP="00FC7826">
      <w:pPr>
        <w:pStyle w:val="ListParagraph"/>
        <w:numPr>
          <w:ilvl w:val="0"/>
          <w:numId w:val="36"/>
        </w:numPr>
        <w:spacing w:after="0" w:line="240" w:lineRule="auto"/>
        <w:contextualSpacing w:val="0"/>
      </w:pPr>
      <w:r>
        <w:t>Click the newly created table</w:t>
      </w:r>
      <w:r w:rsidR="00512D5D">
        <w:t>.</w:t>
      </w:r>
      <w:r>
        <w:t xml:space="preserve"> </w:t>
      </w:r>
    </w:p>
    <w:p w14:paraId="4E56BBEB" w14:textId="6A5889B4" w:rsidR="00FC7826" w:rsidRDefault="00FC7826" w:rsidP="00FC7826">
      <w:pPr>
        <w:pStyle w:val="ListParagraph"/>
      </w:pPr>
    </w:p>
    <w:p w14:paraId="0612E118" w14:textId="1AB0BEE4" w:rsidR="00FC7826" w:rsidRDefault="00FC7826" w:rsidP="00B40CC9">
      <w:pPr>
        <w:pStyle w:val="ListParagraph"/>
        <w:ind w:left="2160"/>
      </w:pPr>
      <w:r>
        <w:rPr>
          <w:noProof/>
        </w:rPr>
        <w:drawing>
          <wp:inline distT="0" distB="0" distL="0" distR="0" wp14:anchorId="3FE8AC23" wp14:editId="4FD2E8ED">
            <wp:extent cx="3286125" cy="1533525"/>
            <wp:effectExtent l="152400" t="152400" r="352425" b="371475"/>
            <wp:docPr id="84" name="Picture 84" descr="Screen shot of dialog window for establishing the name to an Easy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3286572" cy="1533734"/>
                    </a:xfrm>
                    <a:prstGeom prst="rect">
                      <a:avLst/>
                    </a:prstGeom>
                    <a:ln>
                      <a:noFill/>
                    </a:ln>
                    <a:effectLst>
                      <a:outerShdw blurRad="292100" dist="139700" dir="2700000" algn="tl" rotWithShape="0">
                        <a:srgbClr val="333333">
                          <a:alpha val="65000"/>
                        </a:srgbClr>
                      </a:outerShdw>
                    </a:effectLst>
                  </pic:spPr>
                </pic:pic>
              </a:graphicData>
            </a:graphic>
          </wp:inline>
        </w:drawing>
      </w:r>
    </w:p>
    <w:p w14:paraId="127EDDB3" w14:textId="5F077605" w:rsidR="00807620" w:rsidRDefault="00807620" w:rsidP="00807620">
      <w:pPr>
        <w:pStyle w:val="Caption"/>
        <w:rPr>
          <w:b w:val="0"/>
        </w:rPr>
      </w:pPr>
      <w:r>
        <w:t xml:space="preserve">Figure </w:t>
      </w:r>
      <w:r w:rsidR="00F73757">
        <w:fldChar w:fldCharType="begin"/>
      </w:r>
      <w:r w:rsidR="00F73757">
        <w:instrText xml:space="preserve"> STYLEREF 1 \s </w:instrText>
      </w:r>
      <w:r w:rsidR="00F73757">
        <w:fldChar w:fldCharType="separate"/>
      </w:r>
      <w:r w:rsidR="000A730A">
        <w:rPr>
          <w:noProof/>
        </w:rPr>
        <w:t>6</w:t>
      </w:r>
      <w:r w:rsidR="00F73757">
        <w:rPr>
          <w:noProof/>
        </w:rPr>
        <w:fldChar w:fldCharType="end"/>
      </w:r>
      <w:r>
        <w:t>.</w:t>
      </w:r>
      <w:r w:rsidR="007C1D44">
        <w:t>5</w:t>
      </w:r>
      <w:r w:rsidR="004C2E38">
        <w:t>5</w:t>
      </w:r>
      <w:r>
        <w:t xml:space="preserve">: </w:t>
      </w:r>
      <w:r w:rsidR="003D4F30">
        <w:rPr>
          <w:b w:val="0"/>
        </w:rPr>
        <w:t>Newly created table</w:t>
      </w:r>
    </w:p>
    <w:p w14:paraId="72F036D7" w14:textId="77777777" w:rsidR="00FC7826" w:rsidRDefault="00FC7826" w:rsidP="00FC7826">
      <w:pPr>
        <w:pStyle w:val="ListParagraph"/>
      </w:pPr>
    </w:p>
    <w:p w14:paraId="02DDD36C" w14:textId="7B917463" w:rsidR="00FC7826" w:rsidRDefault="00FC7826" w:rsidP="00FC7826">
      <w:pPr>
        <w:pStyle w:val="ListParagraph"/>
        <w:numPr>
          <w:ilvl w:val="0"/>
          <w:numId w:val="36"/>
        </w:numPr>
        <w:spacing w:after="0" w:line="240" w:lineRule="auto"/>
        <w:contextualSpacing w:val="0"/>
      </w:pPr>
      <w:r>
        <w:t>In the blade for the table click on Edit Script</w:t>
      </w:r>
      <w:r w:rsidR="00512D5D">
        <w:t>.</w:t>
      </w:r>
    </w:p>
    <w:p w14:paraId="507B441D" w14:textId="7B463384" w:rsidR="00FC7826" w:rsidRDefault="00FC7826" w:rsidP="001C6E7D">
      <w:pPr>
        <w:ind w:left="1440"/>
      </w:pPr>
      <w:r>
        <w:rPr>
          <w:noProof/>
        </w:rPr>
        <w:drawing>
          <wp:inline distT="0" distB="0" distL="0" distR="0" wp14:anchorId="4F335872" wp14:editId="6E20E298">
            <wp:extent cx="3990975" cy="1582137"/>
            <wp:effectExtent l="152400" t="152400" r="352425" b="361315"/>
            <wp:docPr id="85" name="Picture 85" descr="Screen shot of Edit Script o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3998819" cy="1585247"/>
                    </a:xfrm>
                    <a:prstGeom prst="rect">
                      <a:avLst/>
                    </a:prstGeom>
                    <a:ln>
                      <a:noFill/>
                    </a:ln>
                    <a:effectLst>
                      <a:outerShdw blurRad="292100" dist="139700" dir="2700000" algn="tl" rotWithShape="0">
                        <a:srgbClr val="333333">
                          <a:alpha val="65000"/>
                        </a:srgbClr>
                      </a:outerShdw>
                    </a:effectLst>
                  </pic:spPr>
                </pic:pic>
              </a:graphicData>
            </a:graphic>
          </wp:inline>
        </w:drawing>
      </w:r>
    </w:p>
    <w:p w14:paraId="0C9B00F7" w14:textId="5E4B6630" w:rsidR="00807620" w:rsidRDefault="00807620" w:rsidP="00807620">
      <w:pPr>
        <w:pStyle w:val="Caption"/>
        <w:rPr>
          <w:b w:val="0"/>
        </w:rPr>
      </w:pPr>
      <w:r>
        <w:t xml:space="preserve">Figure </w:t>
      </w:r>
      <w:r w:rsidR="00F73757">
        <w:fldChar w:fldCharType="begin"/>
      </w:r>
      <w:r w:rsidR="00F73757">
        <w:instrText xml:space="preserve"> STYLEREF 1 \s </w:instrText>
      </w:r>
      <w:r w:rsidR="00F73757">
        <w:fldChar w:fldCharType="separate"/>
      </w:r>
      <w:r w:rsidR="000A730A">
        <w:rPr>
          <w:noProof/>
        </w:rPr>
        <w:t>6</w:t>
      </w:r>
      <w:r w:rsidR="00F73757">
        <w:rPr>
          <w:noProof/>
        </w:rPr>
        <w:fldChar w:fldCharType="end"/>
      </w:r>
      <w:r>
        <w:t>.</w:t>
      </w:r>
      <w:r w:rsidR="007C1D44">
        <w:t>5</w:t>
      </w:r>
      <w:r w:rsidR="004C2E38">
        <w:t>6</w:t>
      </w:r>
      <w:r>
        <w:t xml:space="preserve">: </w:t>
      </w:r>
      <w:r w:rsidR="003D4F30">
        <w:rPr>
          <w:b w:val="0"/>
        </w:rPr>
        <w:t>Edit script option</w:t>
      </w:r>
    </w:p>
    <w:p w14:paraId="77347FA5" w14:textId="77777777" w:rsidR="00FC7826" w:rsidRDefault="00FC7826" w:rsidP="00FC7826"/>
    <w:p w14:paraId="63130893" w14:textId="60C8E977" w:rsidR="00FC7826" w:rsidRDefault="00FC7826" w:rsidP="00FC7826">
      <w:pPr>
        <w:pStyle w:val="ListParagraph"/>
        <w:numPr>
          <w:ilvl w:val="0"/>
          <w:numId w:val="36"/>
        </w:numPr>
        <w:spacing w:after="0" w:line="240" w:lineRule="auto"/>
        <w:contextualSpacing w:val="0"/>
      </w:pPr>
      <w:r>
        <w:t>Right-click on {your table name}.js and click on Delete in the context menu</w:t>
      </w:r>
      <w:r w:rsidR="00512D5D">
        <w:t>.</w:t>
      </w:r>
    </w:p>
    <w:p w14:paraId="4F073C30" w14:textId="573CF591" w:rsidR="00FC7826" w:rsidRDefault="00FC7826" w:rsidP="001C6E7D">
      <w:pPr>
        <w:ind w:left="2160"/>
      </w:pPr>
      <w:r>
        <w:rPr>
          <w:noProof/>
        </w:rPr>
        <w:drawing>
          <wp:inline distT="0" distB="0" distL="0" distR="0" wp14:anchorId="58A5A39A" wp14:editId="79AB06B1">
            <wp:extent cx="2628900" cy="2538457"/>
            <wp:effectExtent l="152400" t="152400" r="361950" b="357505"/>
            <wp:docPr id="86" name="Picture 86" descr="Screen shot of Delete option for Easy tab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2637088" cy="2546363"/>
                    </a:xfrm>
                    <a:prstGeom prst="rect">
                      <a:avLst/>
                    </a:prstGeom>
                    <a:ln>
                      <a:noFill/>
                    </a:ln>
                    <a:effectLst>
                      <a:outerShdw blurRad="292100" dist="139700" dir="2700000" algn="tl" rotWithShape="0">
                        <a:srgbClr val="333333">
                          <a:alpha val="65000"/>
                        </a:srgbClr>
                      </a:outerShdw>
                    </a:effectLst>
                  </pic:spPr>
                </pic:pic>
              </a:graphicData>
            </a:graphic>
          </wp:inline>
        </w:drawing>
      </w:r>
    </w:p>
    <w:p w14:paraId="1994A028" w14:textId="7B1A4D5A" w:rsidR="00807620" w:rsidRDefault="00807620" w:rsidP="00807620">
      <w:pPr>
        <w:pStyle w:val="Caption"/>
        <w:rPr>
          <w:b w:val="0"/>
        </w:rPr>
      </w:pPr>
      <w:r>
        <w:t xml:space="preserve">Figure </w:t>
      </w:r>
      <w:r w:rsidR="00F73757">
        <w:fldChar w:fldCharType="begin"/>
      </w:r>
      <w:r w:rsidR="00F73757">
        <w:instrText xml:space="preserve"> STYLEREF 1 \s </w:instrText>
      </w:r>
      <w:r w:rsidR="00F73757">
        <w:fldChar w:fldCharType="separate"/>
      </w:r>
      <w:r w:rsidR="000A730A">
        <w:rPr>
          <w:noProof/>
        </w:rPr>
        <w:t>6</w:t>
      </w:r>
      <w:r w:rsidR="00F73757">
        <w:rPr>
          <w:noProof/>
        </w:rPr>
        <w:fldChar w:fldCharType="end"/>
      </w:r>
      <w:r>
        <w:t>.</w:t>
      </w:r>
      <w:r w:rsidR="007C1D44">
        <w:t>5</w:t>
      </w:r>
      <w:r w:rsidR="004C2E38">
        <w:t>7</w:t>
      </w:r>
      <w:r>
        <w:t xml:space="preserve">: </w:t>
      </w:r>
      <w:r w:rsidR="003D4F30">
        <w:rPr>
          <w:b w:val="0"/>
        </w:rPr>
        <w:t>Deleting easy table with .</w:t>
      </w:r>
      <w:proofErr w:type="spellStart"/>
      <w:r w:rsidR="003D4F30">
        <w:rPr>
          <w:b w:val="0"/>
        </w:rPr>
        <w:t>js</w:t>
      </w:r>
      <w:proofErr w:type="spellEnd"/>
      <w:r w:rsidR="003D4F30">
        <w:rPr>
          <w:b w:val="0"/>
        </w:rPr>
        <w:t xml:space="preserve"> extension</w:t>
      </w:r>
    </w:p>
    <w:p w14:paraId="44136666" w14:textId="77777777" w:rsidR="00FC7826" w:rsidRDefault="00FC7826" w:rsidP="00FC7826"/>
    <w:p w14:paraId="171110A0" w14:textId="73A6CD35" w:rsidR="00FC7826" w:rsidRDefault="00FC7826" w:rsidP="00FC7826">
      <w:pPr>
        <w:pStyle w:val="ListParagraph"/>
        <w:numPr>
          <w:ilvl w:val="0"/>
          <w:numId w:val="36"/>
        </w:numPr>
        <w:spacing w:after="0" w:line="240" w:lineRule="auto"/>
        <w:contextualSpacing w:val="0"/>
      </w:pPr>
      <w:r>
        <w:t>Right-click on tables and click on Upload Files in the context menu</w:t>
      </w:r>
      <w:r w:rsidR="00512D5D">
        <w:t>.</w:t>
      </w:r>
    </w:p>
    <w:p w14:paraId="4A035A1A" w14:textId="4496951E" w:rsidR="00FC7826" w:rsidRDefault="00FC7826" w:rsidP="001C6E7D">
      <w:pPr>
        <w:ind w:left="2160"/>
      </w:pPr>
      <w:r>
        <w:rPr>
          <w:noProof/>
        </w:rPr>
        <w:drawing>
          <wp:inline distT="0" distB="0" distL="0" distR="0" wp14:anchorId="4C06EE38" wp14:editId="478F168B">
            <wp:extent cx="2771493" cy="3048000"/>
            <wp:effectExtent l="152400" t="152400" r="353060" b="361950"/>
            <wp:docPr id="87" name="Picture 87" descr="Screen shot of Upload Files option for Easy tab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2778125" cy="3055293"/>
                    </a:xfrm>
                    <a:prstGeom prst="rect">
                      <a:avLst/>
                    </a:prstGeom>
                    <a:ln>
                      <a:noFill/>
                    </a:ln>
                    <a:effectLst>
                      <a:outerShdw blurRad="292100" dist="139700" dir="2700000" algn="tl" rotWithShape="0">
                        <a:srgbClr val="333333">
                          <a:alpha val="65000"/>
                        </a:srgbClr>
                      </a:outerShdw>
                    </a:effectLst>
                  </pic:spPr>
                </pic:pic>
              </a:graphicData>
            </a:graphic>
          </wp:inline>
        </w:drawing>
      </w:r>
    </w:p>
    <w:p w14:paraId="0205D262" w14:textId="3DA21E38" w:rsidR="00807620" w:rsidRDefault="00807620" w:rsidP="00807620">
      <w:pPr>
        <w:pStyle w:val="Caption"/>
        <w:rPr>
          <w:b w:val="0"/>
        </w:rPr>
      </w:pPr>
      <w:r>
        <w:t xml:space="preserve">Figure </w:t>
      </w:r>
      <w:r w:rsidR="00F73757">
        <w:fldChar w:fldCharType="begin"/>
      </w:r>
      <w:r w:rsidR="00F73757">
        <w:instrText xml:space="preserve"> STYLEREF 1 \s </w:instrText>
      </w:r>
      <w:r w:rsidR="00F73757">
        <w:fldChar w:fldCharType="separate"/>
      </w:r>
      <w:r w:rsidR="000A730A">
        <w:rPr>
          <w:noProof/>
        </w:rPr>
        <w:t>6</w:t>
      </w:r>
      <w:r w:rsidR="00F73757">
        <w:rPr>
          <w:noProof/>
        </w:rPr>
        <w:fldChar w:fldCharType="end"/>
      </w:r>
      <w:r>
        <w:t>.</w:t>
      </w:r>
      <w:r w:rsidR="007C1D44">
        <w:t>5</w:t>
      </w:r>
      <w:r w:rsidR="004C2E38">
        <w:t>8</w:t>
      </w:r>
      <w:r>
        <w:t xml:space="preserve">: </w:t>
      </w:r>
      <w:r w:rsidR="003D4F30">
        <w:rPr>
          <w:b w:val="0"/>
        </w:rPr>
        <w:t>Uploading file</w:t>
      </w:r>
    </w:p>
    <w:p w14:paraId="5FE37EAE" w14:textId="77777777" w:rsidR="00807620" w:rsidRDefault="00807620" w:rsidP="00FC7826"/>
    <w:p w14:paraId="27E366D8" w14:textId="3C33090E" w:rsidR="00FC7826" w:rsidRDefault="00FC7826" w:rsidP="00FC7826">
      <w:pPr>
        <w:pStyle w:val="ListParagraph"/>
        <w:numPr>
          <w:ilvl w:val="0"/>
          <w:numId w:val="36"/>
        </w:numPr>
        <w:spacing w:after="0" w:line="240" w:lineRule="auto"/>
        <w:contextualSpacing w:val="0"/>
      </w:pPr>
      <w:r>
        <w:t>Upload "easy_tables.js" file</w:t>
      </w:r>
      <w:r w:rsidR="00512D5D">
        <w:t>.</w:t>
      </w:r>
    </w:p>
    <w:p w14:paraId="710CDAB1" w14:textId="49542354" w:rsidR="00FC7826" w:rsidRDefault="00FC7826" w:rsidP="001C6E7D">
      <w:pPr>
        <w:ind w:left="2160"/>
      </w:pPr>
      <w:r>
        <w:rPr>
          <w:noProof/>
        </w:rPr>
        <w:drawing>
          <wp:inline distT="0" distB="0" distL="0" distR="0" wp14:anchorId="3BDC3298" wp14:editId="58FC2F0B">
            <wp:extent cx="2978939" cy="3095625"/>
            <wp:effectExtent l="152400" t="152400" r="354965" b="352425"/>
            <wp:docPr id="24" name="Picture 24" descr="Screen shot of section for modifying the Easy_table.js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2985132" cy="3102061"/>
                    </a:xfrm>
                    <a:prstGeom prst="rect">
                      <a:avLst/>
                    </a:prstGeom>
                    <a:ln>
                      <a:noFill/>
                    </a:ln>
                    <a:effectLst>
                      <a:outerShdw blurRad="292100" dist="139700" dir="2700000" algn="tl" rotWithShape="0">
                        <a:srgbClr val="333333">
                          <a:alpha val="65000"/>
                        </a:srgbClr>
                      </a:outerShdw>
                    </a:effectLst>
                  </pic:spPr>
                </pic:pic>
              </a:graphicData>
            </a:graphic>
          </wp:inline>
        </w:drawing>
      </w:r>
    </w:p>
    <w:p w14:paraId="0A7BA75A" w14:textId="740ED28B" w:rsidR="00807620" w:rsidRDefault="00807620" w:rsidP="00807620">
      <w:pPr>
        <w:pStyle w:val="Caption"/>
        <w:rPr>
          <w:b w:val="0"/>
        </w:rPr>
      </w:pPr>
      <w:r>
        <w:t xml:space="preserve">Figure </w:t>
      </w:r>
      <w:r w:rsidR="00F73757">
        <w:fldChar w:fldCharType="begin"/>
      </w:r>
      <w:r w:rsidR="00F73757">
        <w:instrText xml:space="preserve"> STYLEREF 1 \s </w:instrText>
      </w:r>
      <w:r w:rsidR="00F73757">
        <w:fldChar w:fldCharType="separate"/>
      </w:r>
      <w:r w:rsidR="000A730A">
        <w:rPr>
          <w:noProof/>
        </w:rPr>
        <w:t>6</w:t>
      </w:r>
      <w:r w:rsidR="00F73757">
        <w:rPr>
          <w:noProof/>
        </w:rPr>
        <w:fldChar w:fldCharType="end"/>
      </w:r>
      <w:r>
        <w:t>.</w:t>
      </w:r>
      <w:r w:rsidR="007C1D44">
        <w:t>5</w:t>
      </w:r>
      <w:r w:rsidR="004C2E38">
        <w:t>9</w:t>
      </w:r>
      <w:r>
        <w:t xml:space="preserve">: </w:t>
      </w:r>
      <w:r w:rsidRPr="001E3795">
        <w:rPr>
          <w:b w:val="0"/>
        </w:rPr>
        <w:t xml:space="preserve">Import </w:t>
      </w:r>
      <w:r w:rsidR="003D4F30">
        <w:rPr>
          <w:b w:val="0"/>
        </w:rPr>
        <w:t>of Easy_table.js file</w:t>
      </w:r>
    </w:p>
    <w:p w14:paraId="0D9919A0" w14:textId="77777777" w:rsidR="00C61BF7" w:rsidRPr="00C61BF7" w:rsidRDefault="00C61BF7" w:rsidP="00C61BF7"/>
    <w:p w14:paraId="78E751C2" w14:textId="2AABB597" w:rsidR="00FC7826" w:rsidRDefault="00FC7826" w:rsidP="00FC7826">
      <w:pPr>
        <w:pStyle w:val="ListParagraph"/>
        <w:numPr>
          <w:ilvl w:val="0"/>
          <w:numId w:val="36"/>
        </w:numPr>
        <w:spacing w:after="0" w:line="240" w:lineRule="auto"/>
        <w:contextualSpacing w:val="0"/>
      </w:pPr>
      <w:r>
        <w:t xml:space="preserve">In the </w:t>
      </w:r>
      <w:proofErr w:type="spellStart"/>
      <w:r>
        <w:t>javascript</w:t>
      </w:r>
      <w:proofErr w:type="spellEnd"/>
      <w:r>
        <w:t xml:space="preserve"> file for easy_tables.js file change the text that says "CHANGE ME" to a token that you will use on the Android app. </w:t>
      </w:r>
    </w:p>
    <w:p w14:paraId="1862260B" w14:textId="500964BE" w:rsidR="00FC7826" w:rsidRDefault="00FC7826" w:rsidP="001C6E7D">
      <w:pPr>
        <w:spacing w:after="0" w:line="240" w:lineRule="auto"/>
        <w:ind w:left="2160"/>
      </w:pPr>
      <w:r>
        <w:rPr>
          <w:noProof/>
        </w:rPr>
        <w:drawing>
          <wp:inline distT="0" distB="0" distL="0" distR="0" wp14:anchorId="136AA178" wp14:editId="7AAE31EF">
            <wp:extent cx="2676525" cy="2655112"/>
            <wp:effectExtent l="152400" t="152400" r="352425" b="354965"/>
            <wp:docPr id="88" name="Picture 88" descr="Screen shot of script modification on Easy_table.js file for the epiToken parame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2683457" cy="2661988"/>
                    </a:xfrm>
                    <a:prstGeom prst="rect">
                      <a:avLst/>
                    </a:prstGeom>
                    <a:ln>
                      <a:noFill/>
                    </a:ln>
                    <a:effectLst>
                      <a:outerShdw blurRad="292100" dist="139700" dir="2700000" algn="tl" rotWithShape="0">
                        <a:srgbClr val="333333">
                          <a:alpha val="65000"/>
                        </a:srgbClr>
                      </a:outerShdw>
                    </a:effectLst>
                  </pic:spPr>
                </pic:pic>
              </a:graphicData>
            </a:graphic>
          </wp:inline>
        </w:drawing>
      </w:r>
    </w:p>
    <w:p w14:paraId="55B6577C" w14:textId="77777777" w:rsidR="00FC7826" w:rsidRDefault="00FC7826" w:rsidP="00FC7826">
      <w:pPr>
        <w:spacing w:after="0" w:line="240" w:lineRule="auto"/>
      </w:pPr>
    </w:p>
    <w:p w14:paraId="16B86963" w14:textId="011F65F9" w:rsidR="00807620" w:rsidRDefault="00807620" w:rsidP="00807620">
      <w:pPr>
        <w:pStyle w:val="Caption"/>
        <w:rPr>
          <w:b w:val="0"/>
        </w:rPr>
      </w:pPr>
      <w:r>
        <w:t xml:space="preserve">Figure </w:t>
      </w:r>
      <w:r w:rsidR="00F73757">
        <w:fldChar w:fldCharType="begin"/>
      </w:r>
      <w:r w:rsidR="00F73757">
        <w:instrText xml:space="preserve"> STYLEREF 1 \s </w:instrText>
      </w:r>
      <w:r w:rsidR="00F73757">
        <w:fldChar w:fldCharType="separate"/>
      </w:r>
      <w:r w:rsidR="000A730A">
        <w:rPr>
          <w:noProof/>
        </w:rPr>
        <w:t>6</w:t>
      </w:r>
      <w:r w:rsidR="00F73757">
        <w:rPr>
          <w:noProof/>
        </w:rPr>
        <w:fldChar w:fldCharType="end"/>
      </w:r>
      <w:r>
        <w:t>.</w:t>
      </w:r>
      <w:r w:rsidR="004C2E38">
        <w:t>60</w:t>
      </w:r>
      <w:r>
        <w:t xml:space="preserve">: </w:t>
      </w:r>
      <w:r w:rsidR="003D4F30">
        <w:rPr>
          <w:b w:val="0"/>
        </w:rPr>
        <w:t xml:space="preserve">Modification of </w:t>
      </w:r>
      <w:proofErr w:type="spellStart"/>
      <w:r w:rsidR="003D4F30">
        <w:rPr>
          <w:b w:val="0"/>
        </w:rPr>
        <w:t>epiToken</w:t>
      </w:r>
      <w:proofErr w:type="spellEnd"/>
      <w:r w:rsidR="003D4F30">
        <w:rPr>
          <w:b w:val="0"/>
        </w:rPr>
        <w:t xml:space="preserve"> setting</w:t>
      </w:r>
    </w:p>
    <w:p w14:paraId="4BEAE44D" w14:textId="77777777" w:rsidR="00FC7826" w:rsidRDefault="00FC7826" w:rsidP="00FC7826"/>
    <w:p w14:paraId="57E1EB41" w14:textId="56171643" w:rsidR="00FC7826" w:rsidRDefault="00FC7826" w:rsidP="00FC7826">
      <w:pPr>
        <w:pStyle w:val="ListParagraph"/>
        <w:numPr>
          <w:ilvl w:val="0"/>
          <w:numId w:val="36"/>
        </w:numPr>
        <w:spacing w:after="0" w:line="240" w:lineRule="auto"/>
        <w:contextualSpacing w:val="0"/>
      </w:pPr>
      <w:r>
        <w:t>Right-click on "easy_tables.js" and rename to {your table name}.</w:t>
      </w:r>
      <w:proofErr w:type="spellStart"/>
      <w:r>
        <w:t>js</w:t>
      </w:r>
      <w:proofErr w:type="spellEnd"/>
      <w:r w:rsidR="00512D5D">
        <w:t>.</w:t>
      </w:r>
    </w:p>
    <w:p w14:paraId="5AEEC6E0" w14:textId="197CFEA2" w:rsidR="00FC7826" w:rsidRDefault="00FC7826" w:rsidP="00CF195A">
      <w:pPr>
        <w:ind w:left="2160"/>
      </w:pPr>
      <w:r>
        <w:rPr>
          <w:noProof/>
        </w:rPr>
        <w:drawing>
          <wp:inline distT="0" distB="0" distL="0" distR="0" wp14:anchorId="344C6FA2" wp14:editId="5C9372EA">
            <wp:extent cx="2809875" cy="3048859"/>
            <wp:effectExtent l="152400" t="152400" r="352425" b="361315"/>
            <wp:docPr id="89" name="Picture 89" descr="Screen shot of the Rename option for  the Easy_table.js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2816300" cy="3055831"/>
                    </a:xfrm>
                    <a:prstGeom prst="rect">
                      <a:avLst/>
                    </a:prstGeom>
                    <a:ln>
                      <a:noFill/>
                    </a:ln>
                    <a:effectLst>
                      <a:outerShdw blurRad="292100" dist="139700" dir="2700000" algn="tl" rotWithShape="0">
                        <a:srgbClr val="333333">
                          <a:alpha val="65000"/>
                        </a:srgbClr>
                      </a:outerShdw>
                    </a:effectLst>
                  </pic:spPr>
                </pic:pic>
              </a:graphicData>
            </a:graphic>
          </wp:inline>
        </w:drawing>
      </w:r>
    </w:p>
    <w:p w14:paraId="7D17C68E" w14:textId="6FB4EED9" w:rsidR="00807620" w:rsidRDefault="00807620" w:rsidP="00807620">
      <w:pPr>
        <w:pStyle w:val="Caption"/>
        <w:rPr>
          <w:b w:val="0"/>
        </w:rPr>
      </w:pPr>
      <w:r>
        <w:t xml:space="preserve">Figure </w:t>
      </w:r>
      <w:r w:rsidR="00F73757">
        <w:fldChar w:fldCharType="begin"/>
      </w:r>
      <w:r w:rsidR="00F73757">
        <w:instrText xml:space="preserve"> STYLEREF 1 \s </w:instrText>
      </w:r>
      <w:r w:rsidR="00F73757">
        <w:fldChar w:fldCharType="separate"/>
      </w:r>
      <w:r w:rsidR="000A730A">
        <w:rPr>
          <w:noProof/>
        </w:rPr>
        <w:t>6</w:t>
      </w:r>
      <w:r w:rsidR="00F73757">
        <w:rPr>
          <w:noProof/>
        </w:rPr>
        <w:fldChar w:fldCharType="end"/>
      </w:r>
      <w:r>
        <w:t>.</w:t>
      </w:r>
      <w:r w:rsidR="004C2E38">
        <w:t>61</w:t>
      </w:r>
      <w:r>
        <w:t xml:space="preserve">: </w:t>
      </w:r>
      <w:r w:rsidR="003D4F30">
        <w:rPr>
          <w:b w:val="0"/>
        </w:rPr>
        <w:t>Renaming of Easy_table.js file</w:t>
      </w:r>
    </w:p>
    <w:p w14:paraId="2033CE95" w14:textId="32CF808A" w:rsidR="00FC7826" w:rsidRDefault="00FC7826" w:rsidP="00CF195A">
      <w:pPr>
        <w:ind w:left="2160"/>
      </w:pPr>
      <w:r>
        <w:rPr>
          <w:noProof/>
        </w:rPr>
        <w:drawing>
          <wp:inline distT="0" distB="0" distL="0" distR="0" wp14:anchorId="6C307A97" wp14:editId="3C594286">
            <wp:extent cx="2520057" cy="2571750"/>
            <wp:effectExtent l="152400" t="152400" r="356870" b="361950"/>
            <wp:docPr id="90" name="Picture 90" descr="Screen shot of completion of renaming of the Easy_table.js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2524204" cy="2575982"/>
                    </a:xfrm>
                    <a:prstGeom prst="rect">
                      <a:avLst/>
                    </a:prstGeom>
                    <a:ln>
                      <a:noFill/>
                    </a:ln>
                    <a:effectLst>
                      <a:outerShdw blurRad="292100" dist="139700" dir="2700000" algn="tl" rotWithShape="0">
                        <a:srgbClr val="333333">
                          <a:alpha val="65000"/>
                        </a:srgbClr>
                      </a:outerShdw>
                    </a:effectLst>
                  </pic:spPr>
                </pic:pic>
              </a:graphicData>
            </a:graphic>
          </wp:inline>
        </w:drawing>
      </w:r>
    </w:p>
    <w:p w14:paraId="62417C3A" w14:textId="58206FA6" w:rsidR="00807620" w:rsidRDefault="00807620" w:rsidP="00807620">
      <w:pPr>
        <w:pStyle w:val="Caption"/>
        <w:rPr>
          <w:b w:val="0"/>
        </w:rPr>
      </w:pPr>
      <w:r>
        <w:t xml:space="preserve">Figure </w:t>
      </w:r>
      <w:r w:rsidR="00F73757">
        <w:fldChar w:fldCharType="begin"/>
      </w:r>
      <w:r w:rsidR="00F73757">
        <w:instrText xml:space="preserve"> STYLEREF 1 \s </w:instrText>
      </w:r>
      <w:r w:rsidR="00F73757">
        <w:fldChar w:fldCharType="separate"/>
      </w:r>
      <w:r w:rsidR="000A730A">
        <w:rPr>
          <w:noProof/>
        </w:rPr>
        <w:t>6</w:t>
      </w:r>
      <w:r w:rsidR="00F73757">
        <w:rPr>
          <w:noProof/>
        </w:rPr>
        <w:fldChar w:fldCharType="end"/>
      </w:r>
      <w:r>
        <w:t>.</w:t>
      </w:r>
      <w:r w:rsidR="007C1D44">
        <w:t>6</w:t>
      </w:r>
      <w:r w:rsidR="004C2E38">
        <w:t>2</w:t>
      </w:r>
      <w:r>
        <w:t xml:space="preserve">: </w:t>
      </w:r>
      <w:r w:rsidR="003D4F30">
        <w:rPr>
          <w:b w:val="0"/>
        </w:rPr>
        <w:t>Renaming completed</w:t>
      </w:r>
    </w:p>
    <w:p w14:paraId="5D82FCBB" w14:textId="77777777" w:rsidR="00807620" w:rsidRDefault="00807620" w:rsidP="00FC7826"/>
    <w:p w14:paraId="44D24C87" w14:textId="1544F242" w:rsidR="00FC7826" w:rsidRDefault="00FC7826" w:rsidP="00FC7826">
      <w:pPr>
        <w:pStyle w:val="ListParagraph"/>
        <w:numPr>
          <w:ilvl w:val="0"/>
          <w:numId w:val="36"/>
        </w:numPr>
        <w:spacing w:after="0" w:line="240" w:lineRule="auto"/>
        <w:contextualSpacing w:val="0"/>
      </w:pPr>
      <w:r>
        <w:t>Click {your table name}.</w:t>
      </w:r>
      <w:proofErr w:type="spellStart"/>
      <w:r>
        <w:t>json</w:t>
      </w:r>
      <w:proofErr w:type="spellEnd"/>
      <w:r w:rsidR="00512D5D">
        <w:t>.</w:t>
      </w:r>
    </w:p>
    <w:p w14:paraId="52CEA079" w14:textId="00C6BB4C" w:rsidR="00FC7826" w:rsidRDefault="00FC7826" w:rsidP="00FC7826">
      <w:pPr>
        <w:pStyle w:val="ListParagraph"/>
        <w:numPr>
          <w:ilvl w:val="1"/>
          <w:numId w:val="36"/>
        </w:numPr>
        <w:spacing w:after="0" w:line="240" w:lineRule="auto"/>
        <w:contextualSpacing w:val="0"/>
      </w:pPr>
      <w:r>
        <w:t>Set "</w:t>
      </w:r>
      <w:proofErr w:type="spellStart"/>
      <w:r>
        <w:t>softDelete</w:t>
      </w:r>
      <w:proofErr w:type="spellEnd"/>
      <w:r>
        <w:t>" to false</w:t>
      </w:r>
      <w:r w:rsidR="00512D5D">
        <w:t>.</w:t>
      </w:r>
    </w:p>
    <w:p w14:paraId="4055B92A" w14:textId="77194918" w:rsidR="00FC7826" w:rsidRDefault="00FC7826" w:rsidP="001C6E7D">
      <w:pPr>
        <w:ind w:left="1440"/>
      </w:pPr>
      <w:r>
        <w:rPr>
          <w:noProof/>
        </w:rPr>
        <w:drawing>
          <wp:inline distT="0" distB="0" distL="0" distR="0" wp14:anchorId="201602CD" wp14:editId="25BD61FB">
            <wp:extent cx="4100209" cy="2676525"/>
            <wp:effectExtent l="152400" t="152400" r="357505" b="352425"/>
            <wp:docPr id="91" name="Picture 91" descr="Screen shot of the softdelete parameter section in the .json file.  Default setting for softDelete parameter is &quot;tru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4103224" cy="2678493"/>
                    </a:xfrm>
                    <a:prstGeom prst="rect">
                      <a:avLst/>
                    </a:prstGeom>
                    <a:ln>
                      <a:noFill/>
                    </a:ln>
                    <a:effectLst>
                      <a:outerShdw blurRad="292100" dist="139700" dir="2700000" algn="tl" rotWithShape="0">
                        <a:srgbClr val="333333">
                          <a:alpha val="65000"/>
                        </a:srgbClr>
                      </a:outerShdw>
                    </a:effectLst>
                  </pic:spPr>
                </pic:pic>
              </a:graphicData>
            </a:graphic>
          </wp:inline>
        </w:drawing>
      </w:r>
    </w:p>
    <w:p w14:paraId="32DCE489" w14:textId="4138B88B" w:rsidR="00807620" w:rsidRDefault="00807620" w:rsidP="00807620">
      <w:pPr>
        <w:pStyle w:val="Caption"/>
        <w:rPr>
          <w:b w:val="0"/>
        </w:rPr>
      </w:pPr>
      <w:r>
        <w:t xml:space="preserve">Figure </w:t>
      </w:r>
      <w:r w:rsidR="00F73757">
        <w:fldChar w:fldCharType="begin"/>
      </w:r>
      <w:r w:rsidR="00F73757">
        <w:instrText xml:space="preserve"> STYLEREF 1 \s </w:instrText>
      </w:r>
      <w:r w:rsidR="00F73757">
        <w:fldChar w:fldCharType="separate"/>
      </w:r>
      <w:r w:rsidR="000A730A">
        <w:rPr>
          <w:noProof/>
        </w:rPr>
        <w:t>6</w:t>
      </w:r>
      <w:r w:rsidR="00F73757">
        <w:rPr>
          <w:noProof/>
        </w:rPr>
        <w:fldChar w:fldCharType="end"/>
      </w:r>
      <w:r>
        <w:t>.</w:t>
      </w:r>
      <w:r w:rsidR="007C1D44">
        <w:t>6</w:t>
      </w:r>
      <w:r w:rsidR="004C2E38">
        <w:t>3</w:t>
      </w:r>
      <w:r>
        <w:t xml:space="preserve">: </w:t>
      </w:r>
      <w:r w:rsidR="0040608F">
        <w:rPr>
          <w:b w:val="0"/>
        </w:rPr>
        <w:t xml:space="preserve">Modification of </w:t>
      </w:r>
      <w:proofErr w:type="spellStart"/>
      <w:r w:rsidR="0040608F">
        <w:rPr>
          <w:b w:val="0"/>
        </w:rPr>
        <w:t>softDelete</w:t>
      </w:r>
      <w:proofErr w:type="spellEnd"/>
      <w:r w:rsidR="0040608F">
        <w:rPr>
          <w:b w:val="0"/>
        </w:rPr>
        <w:t xml:space="preserve"> parameter in .</w:t>
      </w:r>
      <w:proofErr w:type="spellStart"/>
      <w:r w:rsidR="0040608F">
        <w:rPr>
          <w:b w:val="0"/>
        </w:rPr>
        <w:t>json</w:t>
      </w:r>
      <w:proofErr w:type="spellEnd"/>
      <w:r w:rsidR="0040608F">
        <w:rPr>
          <w:b w:val="0"/>
        </w:rPr>
        <w:t xml:space="preserve"> file</w:t>
      </w:r>
    </w:p>
    <w:p w14:paraId="795A9390" w14:textId="61A50353" w:rsidR="00FC7826" w:rsidRDefault="00FC7826" w:rsidP="001C6E7D">
      <w:pPr>
        <w:ind w:left="1440"/>
      </w:pPr>
      <w:r>
        <w:rPr>
          <w:noProof/>
        </w:rPr>
        <w:drawing>
          <wp:inline distT="0" distB="0" distL="0" distR="0" wp14:anchorId="127D62CB" wp14:editId="5697C926">
            <wp:extent cx="4057650" cy="2725908"/>
            <wp:effectExtent l="152400" t="152400" r="361950" b="360680"/>
            <wp:docPr id="92" name="Picture 92" descr="Screen shot of the softdelete parameter section in the .json file.  Default setting has been changed to  &quot;fals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4064321" cy="2730390"/>
                    </a:xfrm>
                    <a:prstGeom prst="rect">
                      <a:avLst/>
                    </a:prstGeom>
                    <a:ln>
                      <a:noFill/>
                    </a:ln>
                    <a:effectLst>
                      <a:outerShdw blurRad="292100" dist="139700" dir="2700000" algn="tl" rotWithShape="0">
                        <a:srgbClr val="333333">
                          <a:alpha val="65000"/>
                        </a:srgbClr>
                      </a:outerShdw>
                    </a:effectLst>
                  </pic:spPr>
                </pic:pic>
              </a:graphicData>
            </a:graphic>
          </wp:inline>
        </w:drawing>
      </w:r>
    </w:p>
    <w:p w14:paraId="2A114FC3" w14:textId="7DBFDC07" w:rsidR="00744481" w:rsidRDefault="0028734C" w:rsidP="0028734C">
      <w:pPr>
        <w:pStyle w:val="Caption"/>
      </w:pPr>
      <w:r>
        <w:t xml:space="preserve">Figure </w:t>
      </w:r>
      <w:r w:rsidR="00F73757">
        <w:fldChar w:fldCharType="begin"/>
      </w:r>
      <w:r w:rsidR="00F73757">
        <w:instrText xml:space="preserve"> STYLEREF 1 \s </w:instrText>
      </w:r>
      <w:r w:rsidR="00F73757">
        <w:fldChar w:fldCharType="separate"/>
      </w:r>
      <w:r w:rsidR="000A730A">
        <w:rPr>
          <w:noProof/>
        </w:rPr>
        <w:t>6</w:t>
      </w:r>
      <w:r w:rsidR="00F73757">
        <w:rPr>
          <w:noProof/>
        </w:rPr>
        <w:fldChar w:fldCharType="end"/>
      </w:r>
      <w:r>
        <w:t>.</w:t>
      </w:r>
      <w:r w:rsidR="007C1D44">
        <w:t>6</w:t>
      </w:r>
      <w:r w:rsidR="004C2E38">
        <w:t>4</w:t>
      </w:r>
      <w:r>
        <w:t xml:space="preserve">: </w:t>
      </w:r>
      <w:r w:rsidR="0040608F">
        <w:rPr>
          <w:b w:val="0"/>
        </w:rPr>
        <w:t xml:space="preserve">Modification of </w:t>
      </w:r>
      <w:proofErr w:type="spellStart"/>
      <w:r w:rsidR="0040608F">
        <w:rPr>
          <w:b w:val="0"/>
        </w:rPr>
        <w:t>softDelete</w:t>
      </w:r>
      <w:proofErr w:type="spellEnd"/>
      <w:r w:rsidR="0040608F">
        <w:rPr>
          <w:b w:val="0"/>
        </w:rPr>
        <w:t xml:space="preserve"> parameter in .</w:t>
      </w:r>
      <w:proofErr w:type="spellStart"/>
      <w:r w:rsidR="0040608F">
        <w:rPr>
          <w:b w:val="0"/>
        </w:rPr>
        <w:t>json</w:t>
      </w:r>
      <w:proofErr w:type="spellEnd"/>
      <w:r w:rsidR="0040608F">
        <w:rPr>
          <w:b w:val="0"/>
        </w:rPr>
        <w:t xml:space="preserve"> file</w:t>
      </w:r>
    </w:p>
    <w:p w14:paraId="24E17623" w14:textId="61E6772D" w:rsidR="00744481" w:rsidRDefault="00744481" w:rsidP="00D20552">
      <w:pPr>
        <w:ind w:left="720"/>
      </w:pPr>
    </w:p>
    <w:p w14:paraId="199F6BE1" w14:textId="77777777" w:rsidR="002D713A" w:rsidRDefault="002D713A" w:rsidP="002D713A"/>
    <w:p w14:paraId="149241F8" w14:textId="6F76058B" w:rsidR="002D713A" w:rsidRPr="009C0821" w:rsidRDefault="002D713A" w:rsidP="002D713A">
      <w:pPr>
        <w:pStyle w:val="Heading3"/>
        <w:rPr>
          <w:color w:val="000000" w:themeColor="text1"/>
        </w:rPr>
      </w:pPr>
      <w:r>
        <w:t>Configuring the application to use the settings</w:t>
      </w:r>
    </w:p>
    <w:p w14:paraId="4846C13D" w14:textId="77777777" w:rsidR="009C0821" w:rsidRPr="009C0821" w:rsidRDefault="009C0821" w:rsidP="009C0821">
      <w:pPr>
        <w:pStyle w:val="ListParagraph"/>
        <w:numPr>
          <w:ilvl w:val="0"/>
          <w:numId w:val="39"/>
        </w:numPr>
        <w:rPr>
          <w:color w:val="000000" w:themeColor="text1"/>
        </w:rPr>
      </w:pPr>
      <w:r w:rsidRPr="009C0821">
        <w:rPr>
          <w:color w:val="000000" w:themeColor="text1"/>
        </w:rPr>
        <w:t>From the Companion for Android main menu, click on the Settings option.</w:t>
      </w:r>
    </w:p>
    <w:p w14:paraId="0380FD79" w14:textId="68B0A542" w:rsidR="002D713A" w:rsidRDefault="0067327C" w:rsidP="00522610">
      <w:pPr>
        <w:ind w:left="2880"/>
      </w:pPr>
      <w:r>
        <w:rPr>
          <w:noProof/>
        </w:rPr>
        <w:drawing>
          <wp:inline distT="0" distB="0" distL="0" distR="0" wp14:anchorId="5BC0CBD0" wp14:editId="129978B4">
            <wp:extent cx="2660201" cy="3545549"/>
            <wp:effectExtent l="0" t="0" r="6985" b="0"/>
            <wp:docPr id="35" name="Picture 35" descr="Screen shot of the Companion for Android Settings menu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F665ConfigurationSettings.png"/>
                    <pic:cNvPicPr/>
                  </pic:nvPicPr>
                  <pic:blipFill>
                    <a:blip r:embed="rId79">
                      <a:extLst>
                        <a:ext uri="{28A0092B-C50C-407E-A947-70E740481C1C}">
                          <a14:useLocalDpi xmlns:a14="http://schemas.microsoft.com/office/drawing/2010/main" val="0"/>
                        </a:ext>
                      </a:extLst>
                    </a:blip>
                    <a:stretch>
                      <a:fillRect/>
                    </a:stretch>
                  </pic:blipFill>
                  <pic:spPr>
                    <a:xfrm>
                      <a:off x="0" y="0"/>
                      <a:ext cx="2660201" cy="3545549"/>
                    </a:xfrm>
                    <a:prstGeom prst="rect">
                      <a:avLst/>
                    </a:prstGeom>
                  </pic:spPr>
                </pic:pic>
              </a:graphicData>
            </a:graphic>
          </wp:inline>
        </w:drawing>
      </w:r>
    </w:p>
    <w:p w14:paraId="0A059A39" w14:textId="18B99074" w:rsidR="0028734C" w:rsidRDefault="0028734C" w:rsidP="0028734C">
      <w:pPr>
        <w:pStyle w:val="Caption"/>
        <w:rPr>
          <w:b w:val="0"/>
        </w:rPr>
      </w:pPr>
      <w:r>
        <w:t xml:space="preserve">Figure </w:t>
      </w:r>
      <w:r w:rsidR="00F73757">
        <w:fldChar w:fldCharType="begin"/>
      </w:r>
      <w:r w:rsidR="00F73757">
        <w:instrText xml:space="preserve"> STYLEREF 1 \s</w:instrText>
      </w:r>
      <w:r w:rsidR="00F73757">
        <w:instrText xml:space="preserve"> </w:instrText>
      </w:r>
      <w:r w:rsidR="00F73757">
        <w:fldChar w:fldCharType="separate"/>
      </w:r>
      <w:r w:rsidR="000A730A">
        <w:rPr>
          <w:noProof/>
        </w:rPr>
        <w:t>6</w:t>
      </w:r>
      <w:r w:rsidR="00F73757">
        <w:rPr>
          <w:noProof/>
        </w:rPr>
        <w:fldChar w:fldCharType="end"/>
      </w:r>
      <w:r>
        <w:t>.</w:t>
      </w:r>
      <w:r w:rsidR="007C1D44">
        <w:t>6</w:t>
      </w:r>
      <w:r w:rsidR="004C2E38">
        <w:t>5</w:t>
      </w:r>
      <w:r>
        <w:t xml:space="preserve">: </w:t>
      </w:r>
      <w:r>
        <w:rPr>
          <w:b w:val="0"/>
        </w:rPr>
        <w:t>Companion for Android Configuration Settings</w:t>
      </w:r>
    </w:p>
    <w:p w14:paraId="739BDF14" w14:textId="7497EE29" w:rsidR="002D713A" w:rsidRDefault="009C0821" w:rsidP="00EB1C11">
      <w:pPr>
        <w:pStyle w:val="ListParagraph"/>
        <w:numPr>
          <w:ilvl w:val="0"/>
          <w:numId w:val="39"/>
        </w:numPr>
        <w:spacing w:after="0" w:line="240" w:lineRule="auto"/>
        <w:contextualSpacing w:val="0"/>
      </w:pPr>
      <w:r>
        <w:t xml:space="preserve">Provide the Windows Azure </w:t>
      </w:r>
      <w:r w:rsidR="005D6F51">
        <w:t>M</w:t>
      </w:r>
      <w:r>
        <w:t xml:space="preserve">obile </w:t>
      </w:r>
      <w:r w:rsidR="005D6F51">
        <w:t xml:space="preserve">Application </w:t>
      </w:r>
      <w:r>
        <w:t xml:space="preserve">name to use for data synchronization in </w:t>
      </w:r>
    </w:p>
    <w:p w14:paraId="11BEEF4E" w14:textId="64EF3D07" w:rsidR="002D713A" w:rsidRDefault="002D713A" w:rsidP="00C61BF7">
      <w:pPr>
        <w:ind w:left="2880"/>
      </w:pPr>
      <w:r>
        <w:rPr>
          <w:rFonts w:ascii="Segoe UI" w:eastAsia="Times New Roman" w:hAnsi="Segoe UI" w:cs="Segoe UI"/>
          <w:noProof/>
          <w:color w:val="253340"/>
          <w:sz w:val="19"/>
          <w:szCs w:val="19"/>
        </w:rPr>
        <w:drawing>
          <wp:inline distT="0" distB="0" distL="0" distR="0" wp14:anchorId="49053080" wp14:editId="6BD9A524">
            <wp:extent cx="2601841" cy="1981200"/>
            <wp:effectExtent l="152400" t="152400" r="370205" b="361950"/>
            <wp:docPr id="43" name="Picture 43" descr="Screen shot of the Cloud Syncronization settings for the mobile appl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2.png"/>
                    <pic:cNvPicPr>
                      <a:picLocks noChangeAspect="1" noChangeArrowheads="1"/>
                    </pic:cNvPicPr>
                  </pic:nvPicPr>
                  <pic:blipFill rotWithShape="1">
                    <a:blip r:embed="rId80" cstate="print">
                      <a:extLst>
                        <a:ext uri="{28A0092B-C50C-407E-A947-70E740481C1C}">
                          <a14:useLocalDpi xmlns:a14="http://schemas.microsoft.com/office/drawing/2010/main" val="0"/>
                        </a:ext>
                      </a:extLst>
                    </a:blip>
                    <a:srcRect b="42891"/>
                    <a:stretch/>
                  </pic:blipFill>
                  <pic:spPr bwMode="auto">
                    <a:xfrm>
                      <a:off x="0" y="0"/>
                      <a:ext cx="2618150" cy="1993618"/>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486147A5" w14:textId="2ABC1535" w:rsidR="00744481" w:rsidRDefault="0028734C" w:rsidP="00C61BF7">
      <w:pPr>
        <w:pStyle w:val="Caption"/>
        <w:spacing w:after="0"/>
        <w:ind w:left="720"/>
      </w:pPr>
      <w:r>
        <w:t xml:space="preserve">Figure </w:t>
      </w:r>
      <w:r w:rsidR="00F73757">
        <w:fldChar w:fldCharType="begin"/>
      </w:r>
      <w:r w:rsidR="00F73757">
        <w:instrText xml:space="preserve"> STYLEREF 1 \s </w:instrText>
      </w:r>
      <w:r w:rsidR="00F73757">
        <w:fldChar w:fldCharType="separate"/>
      </w:r>
      <w:r w:rsidR="000A730A">
        <w:rPr>
          <w:noProof/>
        </w:rPr>
        <w:t>6</w:t>
      </w:r>
      <w:r w:rsidR="00F73757">
        <w:rPr>
          <w:noProof/>
        </w:rPr>
        <w:fldChar w:fldCharType="end"/>
      </w:r>
      <w:r>
        <w:t>.</w:t>
      </w:r>
      <w:r w:rsidR="007C1D44">
        <w:t>6</w:t>
      </w:r>
      <w:r w:rsidR="004C2E38">
        <w:t>6</w:t>
      </w:r>
      <w:r w:rsidR="00744481">
        <w:t xml:space="preserve">: </w:t>
      </w:r>
      <w:r w:rsidR="00522610">
        <w:rPr>
          <w:b w:val="0"/>
        </w:rPr>
        <w:t xml:space="preserve">Specify </w:t>
      </w:r>
      <w:r w:rsidR="005D6F51">
        <w:rPr>
          <w:b w:val="0"/>
        </w:rPr>
        <w:t>Mobile Application name and Authorization token</w:t>
      </w:r>
    </w:p>
    <w:p w14:paraId="57066D04" w14:textId="77777777" w:rsidR="00744481" w:rsidRDefault="00744481" w:rsidP="00744481">
      <w:pPr>
        <w:ind w:left="720"/>
        <w:rPr>
          <w:rFonts w:ascii="Segoe UI" w:eastAsia="Times New Roman" w:hAnsi="Segoe UI" w:cs="Segoe UI"/>
          <w:noProof/>
          <w:color w:val="253340"/>
          <w:sz w:val="19"/>
          <w:szCs w:val="19"/>
        </w:rPr>
      </w:pPr>
    </w:p>
    <w:p w14:paraId="7EAAE060" w14:textId="7D542858" w:rsidR="00C61BF7" w:rsidRDefault="00C61BF7" w:rsidP="00C61BF7">
      <w:pPr>
        <w:pStyle w:val="ListParagraph"/>
        <w:spacing w:after="0" w:line="240" w:lineRule="auto"/>
        <w:contextualSpacing w:val="0"/>
      </w:pPr>
      <w:r>
        <w:t>the Azure</w:t>
      </w:r>
      <w:r w:rsidR="005D6F51">
        <w:t xml:space="preserve"> M</w:t>
      </w:r>
      <w:r>
        <w:t xml:space="preserve">obile </w:t>
      </w:r>
      <w:r w:rsidR="005D6F51">
        <w:t xml:space="preserve">Application </w:t>
      </w:r>
      <w:r>
        <w:t xml:space="preserve">section. Also, provide the Windows Azure </w:t>
      </w:r>
      <w:r w:rsidR="00E42891">
        <w:t xml:space="preserve">authorization token </w:t>
      </w:r>
      <w:r>
        <w:t>to use for data synchronization</w:t>
      </w:r>
      <w:r w:rsidR="005D6F51">
        <w:t xml:space="preserve">.  This was established </w:t>
      </w:r>
      <w:r>
        <w:t xml:space="preserve">in the </w:t>
      </w:r>
      <w:proofErr w:type="spellStart"/>
      <w:r w:rsidR="00E42891">
        <w:rPr>
          <w:b/>
        </w:rPr>
        <w:t>epiToken</w:t>
      </w:r>
      <w:proofErr w:type="spellEnd"/>
      <w:r w:rsidR="00E42891">
        <w:rPr>
          <w:b/>
        </w:rPr>
        <w:t xml:space="preserve"> </w:t>
      </w:r>
      <w:r w:rsidR="00E42891" w:rsidRPr="00E42891">
        <w:t>setting</w:t>
      </w:r>
      <w:r w:rsidR="00E42891">
        <w:t xml:space="preserve"> </w:t>
      </w:r>
      <w:r w:rsidR="005D6F51">
        <w:t xml:space="preserve">of </w:t>
      </w:r>
      <w:r w:rsidR="00E42891">
        <w:t>the .</w:t>
      </w:r>
      <w:proofErr w:type="spellStart"/>
      <w:r w:rsidR="00E42891">
        <w:t>json</w:t>
      </w:r>
      <w:proofErr w:type="spellEnd"/>
      <w:r w:rsidR="00E42891">
        <w:t xml:space="preserve"> file corresponding to the form</w:t>
      </w:r>
      <w:r>
        <w:t>.</w:t>
      </w:r>
      <w:r w:rsidRPr="00F437CF">
        <w:t xml:space="preserve"> </w:t>
      </w:r>
      <w:r>
        <w:t>Turn off “Use Microsoft Azure classic services”</w:t>
      </w:r>
      <w:r w:rsidR="00B050BE">
        <w:t>.</w:t>
      </w:r>
    </w:p>
    <w:p w14:paraId="006D90D5" w14:textId="77777777" w:rsidR="00AE3AC9" w:rsidRDefault="00AE3AC9" w:rsidP="000E7100">
      <w:pPr>
        <w:spacing w:before="200"/>
        <w:rPr>
          <w:rFonts w:ascii="Century Schoolbook" w:hAnsi="Century Schoolbook"/>
        </w:rPr>
      </w:pPr>
    </w:p>
    <w:p w14:paraId="0BF30EED" w14:textId="437977B2" w:rsidR="00AE3AC9" w:rsidRDefault="00AE3AC9" w:rsidP="00AE3AC9">
      <w:r w:rsidRPr="003F1CF1">
        <w:rPr>
          <w:rFonts w:asciiTheme="majorHAnsi" w:eastAsiaTheme="majorEastAsia" w:hAnsiTheme="majorHAnsi" w:cstheme="majorBidi"/>
          <w:b/>
          <w:bCs/>
          <w:sz w:val="36"/>
          <w:szCs w:val="26"/>
        </w:rPr>
        <w:t>Configuring cloud synchronization with</w:t>
      </w:r>
      <w:r>
        <w:rPr>
          <w:rFonts w:asciiTheme="majorHAnsi" w:eastAsiaTheme="majorEastAsia" w:hAnsiTheme="majorHAnsi" w:cstheme="majorBidi"/>
          <w:b/>
          <w:bCs/>
          <w:sz w:val="36"/>
          <w:szCs w:val="26"/>
        </w:rPr>
        <w:t xml:space="preserve"> Box </w:t>
      </w:r>
      <w:r w:rsidR="00F73757">
        <w:pict w14:anchorId="6E0D368F">
          <v:rect id="_x0000_i1036" style="width:429.4pt;height:.75pt" o:hrpct="994" o:hrstd="t" o:hr="t" fillcolor="#b4b4b4" stroked="f"/>
        </w:pict>
      </w:r>
    </w:p>
    <w:p w14:paraId="523A8784" w14:textId="71C6EF99" w:rsidR="00307D49" w:rsidRDefault="00AE3AC9" w:rsidP="00AE3AC9">
      <w:r>
        <w:t>The Companion for Android application allows you to also synchronize with a</w:t>
      </w:r>
      <w:r w:rsidRPr="00A16BE2">
        <w:t xml:space="preserve"> </w:t>
      </w:r>
      <w:r>
        <w:t xml:space="preserve">Box cloud account </w:t>
      </w:r>
      <w:r w:rsidRPr="00A16BE2">
        <w:t xml:space="preserve">and consume </w:t>
      </w:r>
      <w:r>
        <w:t xml:space="preserve">the data </w:t>
      </w:r>
      <w:r w:rsidRPr="00A16BE2">
        <w:t>using Epi Info™ Companion for Android</w:t>
      </w:r>
      <w:r>
        <w:t xml:space="preserve">.  Box </w:t>
      </w:r>
      <w:r w:rsidRPr="00AE3AC9">
        <w:t xml:space="preserve">is a cloud content management and file sharing service for businesses. </w:t>
      </w:r>
      <w:r>
        <w:t>T</w:t>
      </w:r>
      <w:r w:rsidRPr="00AE3AC9">
        <w:t>he company uses a freemium business model to provide cloud storage and file hosting for personal accounts and businesses.</w:t>
      </w:r>
      <w:r>
        <w:t xml:space="preserve">  In order to use this cloud service, </w:t>
      </w:r>
      <w:r w:rsidR="007C5D1D">
        <w:t>you</w:t>
      </w:r>
      <w:r>
        <w:t xml:space="preserve"> will need </w:t>
      </w:r>
      <w:r w:rsidR="00307D49">
        <w:t xml:space="preserve">to complete </w:t>
      </w:r>
      <w:r w:rsidR="008C4477">
        <w:t>these</w:t>
      </w:r>
      <w:r w:rsidR="00307D49">
        <w:t xml:space="preserve"> steps:</w:t>
      </w:r>
    </w:p>
    <w:p w14:paraId="549BB20B" w14:textId="77777777" w:rsidR="00307D49" w:rsidRPr="00307D49" w:rsidRDefault="00307D49" w:rsidP="00452B05">
      <w:pPr>
        <w:ind w:left="720"/>
        <w:contextualSpacing/>
      </w:pPr>
      <w:r w:rsidRPr="00307D49">
        <w:rPr>
          <w:b/>
          <w:bCs/>
        </w:rPr>
        <w:t xml:space="preserve">Step 1:  </w:t>
      </w:r>
      <w:r w:rsidRPr="00307D49">
        <w:t>Create a Box account</w:t>
      </w:r>
    </w:p>
    <w:p w14:paraId="4383D8F8" w14:textId="77777777" w:rsidR="00307D49" w:rsidRPr="00307D49" w:rsidRDefault="00307D49" w:rsidP="00452B05">
      <w:pPr>
        <w:ind w:left="720"/>
        <w:contextualSpacing/>
      </w:pPr>
      <w:r w:rsidRPr="00307D49">
        <w:rPr>
          <w:b/>
          <w:bCs/>
        </w:rPr>
        <w:t xml:space="preserve">Step 2:  </w:t>
      </w:r>
      <w:r w:rsidRPr="00307D49">
        <w:t>Configure Cloud Synchronization setting on EI application to use Box</w:t>
      </w:r>
    </w:p>
    <w:p w14:paraId="3427720B" w14:textId="77777777" w:rsidR="00307D49" w:rsidRPr="00307D49" w:rsidRDefault="00307D49" w:rsidP="00452B05">
      <w:pPr>
        <w:ind w:left="720"/>
        <w:contextualSpacing/>
      </w:pPr>
      <w:r w:rsidRPr="00307D49">
        <w:rPr>
          <w:b/>
          <w:bCs/>
        </w:rPr>
        <w:t xml:space="preserve">Step 3:  </w:t>
      </w:r>
      <w:r w:rsidRPr="00307D49">
        <w:t>Sign into Box account from device</w:t>
      </w:r>
    </w:p>
    <w:p w14:paraId="684EE291" w14:textId="77777777" w:rsidR="00307D49" w:rsidRPr="00307D49" w:rsidRDefault="00307D49" w:rsidP="00452B05">
      <w:pPr>
        <w:ind w:left="720"/>
        <w:contextualSpacing/>
      </w:pPr>
      <w:r w:rsidRPr="00307D49">
        <w:rPr>
          <w:b/>
          <w:bCs/>
        </w:rPr>
        <w:t xml:space="preserve">Step 4:  </w:t>
      </w:r>
      <w:r w:rsidRPr="00307D49">
        <w:t>Send data to cloud</w:t>
      </w:r>
    </w:p>
    <w:p w14:paraId="3CA3DF75" w14:textId="77777777" w:rsidR="00307D49" w:rsidRDefault="00307D49" w:rsidP="00452B05"/>
    <w:p w14:paraId="11C4C377" w14:textId="7A1113E3" w:rsidR="00307D49" w:rsidRPr="009C0821" w:rsidRDefault="00CF7569" w:rsidP="00307D49">
      <w:pPr>
        <w:pStyle w:val="Heading3"/>
        <w:rPr>
          <w:color w:val="000000" w:themeColor="text1"/>
        </w:rPr>
      </w:pPr>
      <w:r>
        <w:t>Create a Box A</w:t>
      </w:r>
      <w:r w:rsidR="00307D49">
        <w:t>ccount</w:t>
      </w:r>
    </w:p>
    <w:p w14:paraId="2AF6F3D7" w14:textId="2A487BE2" w:rsidR="00AE3AC9" w:rsidRDefault="00307D49" w:rsidP="00AE3AC9">
      <w:r>
        <w:t xml:space="preserve">The </w:t>
      </w:r>
      <w:r w:rsidR="00AE3AC9">
        <w:t xml:space="preserve">first </w:t>
      </w:r>
      <w:r>
        <w:t xml:space="preserve">step will require </w:t>
      </w:r>
      <w:r w:rsidR="00CF7569">
        <w:t>you</w:t>
      </w:r>
      <w:r>
        <w:t xml:space="preserve"> to </w:t>
      </w:r>
      <w:r w:rsidR="00AE3AC9">
        <w:t>create</w:t>
      </w:r>
      <w:r>
        <w:t xml:space="preserve"> a</w:t>
      </w:r>
      <w:r w:rsidR="00AE3AC9">
        <w:t xml:space="preserve"> Box account</w:t>
      </w:r>
      <w:r w:rsidR="00CF7569">
        <w:t xml:space="preserve">.  This can be done at the following </w:t>
      </w:r>
      <w:hyperlink r:id="rId81" w:history="1">
        <w:r w:rsidR="001D2B2F">
          <w:rPr>
            <w:rStyle w:val="Hyperlink"/>
          </w:rPr>
          <w:t>Box Website: https://www.box.com/pricing/individual</w:t>
        </w:r>
      </w:hyperlink>
      <w:r w:rsidR="00AE3AC9">
        <w:t xml:space="preserve">. </w:t>
      </w:r>
      <w:r>
        <w:t xml:space="preserve">When creating the account, </w:t>
      </w:r>
      <w:r w:rsidR="00AE3AC9">
        <w:t xml:space="preserve">make sure to select the </w:t>
      </w:r>
      <w:r w:rsidR="00AE3AC9" w:rsidRPr="00D7357B">
        <w:rPr>
          <w:i/>
        </w:rPr>
        <w:t>Free</w:t>
      </w:r>
      <w:r w:rsidR="00AE3AC9">
        <w:t xml:space="preserve"> option whi</w:t>
      </w:r>
      <w:r>
        <w:t>c</w:t>
      </w:r>
      <w:r w:rsidR="00AE3AC9">
        <w:t>h provides up to 10GB of storage.</w:t>
      </w:r>
    </w:p>
    <w:p w14:paraId="7CBCD572" w14:textId="35856A5A" w:rsidR="00307D49" w:rsidRPr="009C0821" w:rsidRDefault="00307D49" w:rsidP="00307D49">
      <w:pPr>
        <w:pStyle w:val="Heading3"/>
        <w:rPr>
          <w:color w:val="000000" w:themeColor="text1"/>
        </w:rPr>
      </w:pPr>
      <w:r>
        <w:t>C</w:t>
      </w:r>
      <w:r w:rsidR="00CF7569">
        <w:t>onfigure Cloud Synchronization S</w:t>
      </w:r>
      <w:r>
        <w:t>etting</w:t>
      </w:r>
    </w:p>
    <w:p w14:paraId="31A0CCA5" w14:textId="0F8891EC" w:rsidR="00D06901" w:rsidRDefault="00AE3AC9" w:rsidP="00D06901">
      <w:r>
        <w:t>Once the account has been created, users will need to c</w:t>
      </w:r>
      <w:r w:rsidRPr="00AE3AC9">
        <w:t xml:space="preserve">onfigure </w:t>
      </w:r>
      <w:r>
        <w:t xml:space="preserve">the </w:t>
      </w:r>
      <w:r w:rsidRPr="00D06901">
        <w:rPr>
          <w:i/>
        </w:rPr>
        <w:t>Cloud Synchronization</w:t>
      </w:r>
      <w:r w:rsidRPr="00AE3AC9">
        <w:t xml:space="preserve"> setting on </w:t>
      </w:r>
      <w:r>
        <w:t xml:space="preserve">the </w:t>
      </w:r>
      <w:r w:rsidR="00D06901" w:rsidRPr="00A16BE2">
        <w:t>Epi Info™ Companion for Android</w:t>
      </w:r>
      <w:r w:rsidR="00D06901" w:rsidRPr="00AE3AC9">
        <w:t xml:space="preserve"> </w:t>
      </w:r>
      <w:r w:rsidRPr="00AE3AC9">
        <w:t>to use Box</w:t>
      </w:r>
      <w:r w:rsidR="00D06901">
        <w:t xml:space="preserve">.  In order to configure the device, click on the </w:t>
      </w:r>
      <w:r w:rsidR="00D06901" w:rsidRPr="00D06901">
        <w:rPr>
          <w:i/>
        </w:rPr>
        <w:t>Settings</w:t>
      </w:r>
      <w:r w:rsidR="00D06901">
        <w:t xml:space="preserve"> icon located on the top</w:t>
      </w:r>
      <w:r w:rsidR="00CF7569">
        <w:t>-right</w:t>
      </w:r>
      <w:r w:rsidR="00D06901">
        <w:t xml:space="preserve"> corner of the main menu of the application.  Press on the Cloud service option available under the Cloud </w:t>
      </w:r>
      <w:r w:rsidR="008C4477">
        <w:t>Synchronization</w:t>
      </w:r>
      <w:r w:rsidR="00D06901">
        <w:t xml:space="preserve"> settings, and select Box.</w:t>
      </w:r>
    </w:p>
    <w:p w14:paraId="41432918" w14:textId="4B7DBBF7" w:rsidR="00D06901" w:rsidRPr="00AE3AC9" w:rsidRDefault="00D06901" w:rsidP="00CF195A">
      <w:pPr>
        <w:ind w:left="2160"/>
      </w:pPr>
      <w:r w:rsidRPr="00D06901">
        <w:rPr>
          <w:noProof/>
        </w:rPr>
        <w:drawing>
          <wp:inline distT="0" distB="0" distL="0" distR="0" wp14:anchorId="7DAE09C8" wp14:editId="02B6DCA4">
            <wp:extent cx="3431415" cy="1581150"/>
            <wp:effectExtent l="152400" t="171450" r="360045" b="361950"/>
            <wp:docPr id="30" name="Picture 1" descr="Screen shot demonstrating the Cloud service options available in the mobile appl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82" cstate="print">
                      <a:extLst>
                        <a:ext uri="{28A0092B-C50C-407E-A947-70E740481C1C}">
                          <a14:useLocalDpi xmlns:a14="http://schemas.microsoft.com/office/drawing/2010/main" val="0"/>
                        </a:ext>
                      </a:extLst>
                    </a:blip>
                    <a:srcRect t="33512" b="31929"/>
                    <a:stretch/>
                  </pic:blipFill>
                  <pic:spPr bwMode="auto">
                    <a:xfrm>
                      <a:off x="0" y="0"/>
                      <a:ext cx="3438903" cy="158460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5319FA11" w14:textId="3FC4ADEB" w:rsidR="00D06901" w:rsidRDefault="00D06901" w:rsidP="00D06901">
      <w:pPr>
        <w:pStyle w:val="Caption"/>
        <w:spacing w:after="0"/>
        <w:ind w:left="2160" w:firstLine="720"/>
        <w:jc w:val="left"/>
      </w:pPr>
      <w:r>
        <w:t xml:space="preserve">Figure </w:t>
      </w:r>
      <w:r w:rsidR="00F73757">
        <w:fldChar w:fldCharType="begin"/>
      </w:r>
      <w:r w:rsidR="00F73757">
        <w:instrText xml:space="preserve"> STYLEREF 1 \s </w:instrText>
      </w:r>
      <w:r w:rsidR="00F73757">
        <w:fldChar w:fldCharType="separate"/>
      </w:r>
      <w:r w:rsidR="000A730A">
        <w:rPr>
          <w:noProof/>
        </w:rPr>
        <w:t>6</w:t>
      </w:r>
      <w:r w:rsidR="00F73757">
        <w:rPr>
          <w:noProof/>
        </w:rPr>
        <w:fldChar w:fldCharType="end"/>
      </w:r>
      <w:r>
        <w:t>.</w:t>
      </w:r>
      <w:r w:rsidR="007C1D44">
        <w:t>6</w:t>
      </w:r>
      <w:r w:rsidR="004C2E38">
        <w:t>7</w:t>
      </w:r>
      <w:r>
        <w:t xml:space="preserve">: </w:t>
      </w:r>
      <w:r>
        <w:rPr>
          <w:b w:val="0"/>
        </w:rPr>
        <w:t>Configure Box account on the device</w:t>
      </w:r>
    </w:p>
    <w:p w14:paraId="7B5CF246" w14:textId="52276AD9" w:rsidR="00AE3AC9" w:rsidRDefault="00AE3AC9" w:rsidP="00AE3AC9"/>
    <w:p w14:paraId="170642B4" w14:textId="55256624" w:rsidR="001F51F9" w:rsidRPr="009C0821" w:rsidRDefault="00CF7569" w:rsidP="001F51F9">
      <w:pPr>
        <w:pStyle w:val="Heading3"/>
        <w:rPr>
          <w:color w:val="000000" w:themeColor="text1"/>
        </w:rPr>
      </w:pPr>
      <w:r>
        <w:t>Sign into Box A</w:t>
      </w:r>
      <w:r w:rsidR="001F51F9">
        <w:t xml:space="preserve">ccount </w:t>
      </w:r>
      <w:r>
        <w:t>F</w:t>
      </w:r>
      <w:r w:rsidR="001F51F9">
        <w:t xml:space="preserve">rom </w:t>
      </w:r>
      <w:r>
        <w:t>D</w:t>
      </w:r>
      <w:r w:rsidR="001F51F9">
        <w:t>evice</w:t>
      </w:r>
    </w:p>
    <w:p w14:paraId="2AFA1E01" w14:textId="1C40A51C" w:rsidR="001F51F9" w:rsidRDefault="001F51F9" w:rsidP="001F51F9">
      <w:r>
        <w:t xml:space="preserve">In order to connect with the cloud service, users will need to open the form that will be used </w:t>
      </w:r>
      <w:r w:rsidR="008C4477">
        <w:t xml:space="preserve">for data collection using the </w:t>
      </w:r>
      <w:r w:rsidR="008C4477" w:rsidRPr="008C4477">
        <w:rPr>
          <w:b/>
        </w:rPr>
        <w:t>Co</w:t>
      </w:r>
      <w:r w:rsidRPr="008C4477">
        <w:rPr>
          <w:b/>
        </w:rPr>
        <w:t>llect Data</w:t>
      </w:r>
      <w:r w:rsidR="008C4477">
        <w:t xml:space="preserve"> module</w:t>
      </w:r>
      <w:r>
        <w:t xml:space="preserve">. Once the form is opened, select the </w:t>
      </w:r>
      <w:r w:rsidRPr="00D7357B">
        <w:rPr>
          <w:i/>
        </w:rPr>
        <w:t>Sig</w:t>
      </w:r>
      <w:r w:rsidR="00D7357B" w:rsidRPr="00D7357B">
        <w:rPr>
          <w:i/>
        </w:rPr>
        <w:t>n</w:t>
      </w:r>
      <w:r w:rsidRPr="00D7357B">
        <w:rPr>
          <w:i/>
        </w:rPr>
        <w:t xml:space="preserve"> in to Box account</w:t>
      </w:r>
      <w:r w:rsidR="00D7357B">
        <w:t xml:space="preserve"> option.</w:t>
      </w:r>
    </w:p>
    <w:p w14:paraId="7E674E1B" w14:textId="53418D3F" w:rsidR="00307D49" w:rsidRPr="002D4AAE" w:rsidRDefault="001F51F9" w:rsidP="001F51F9">
      <w:pPr>
        <w:ind w:left="1440"/>
      </w:pPr>
      <w:r w:rsidRPr="001F51F9">
        <w:rPr>
          <w:noProof/>
        </w:rPr>
        <w:drawing>
          <wp:inline distT="0" distB="0" distL="0" distR="0" wp14:anchorId="50ED2074" wp14:editId="391BDD08">
            <wp:extent cx="4174304" cy="1876425"/>
            <wp:effectExtent l="152400" t="152400" r="360045" b="352425"/>
            <wp:docPr id="31" name="Picture 1" descr="Screen shot demonstrating the option to Sign in to the Box accou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83">
                      <a:extLst>
                        <a:ext uri="{28A0092B-C50C-407E-A947-70E740481C1C}">
                          <a14:useLocalDpi xmlns:a14="http://schemas.microsoft.com/office/drawing/2010/main" val="0"/>
                        </a:ext>
                      </a:extLst>
                    </a:blip>
                    <a:srcRect b="66287"/>
                    <a:stretch/>
                  </pic:blipFill>
                  <pic:spPr bwMode="auto">
                    <a:xfrm>
                      <a:off x="0" y="0"/>
                      <a:ext cx="4174912" cy="1876698"/>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60198120" w14:textId="2037D1BB" w:rsidR="000330D9" w:rsidRDefault="000330D9" w:rsidP="000330D9">
      <w:pPr>
        <w:pStyle w:val="Caption"/>
        <w:spacing w:after="0"/>
        <w:ind w:left="2160" w:firstLine="720"/>
        <w:jc w:val="left"/>
      </w:pPr>
      <w:r>
        <w:t xml:space="preserve">Figure </w:t>
      </w:r>
      <w:r w:rsidR="00F73757">
        <w:fldChar w:fldCharType="begin"/>
      </w:r>
      <w:r w:rsidR="00F73757">
        <w:instrText xml:space="preserve"> STYLEREF 1 \s </w:instrText>
      </w:r>
      <w:r w:rsidR="00F73757">
        <w:fldChar w:fldCharType="separate"/>
      </w:r>
      <w:r w:rsidR="000A730A">
        <w:rPr>
          <w:noProof/>
        </w:rPr>
        <w:t>6</w:t>
      </w:r>
      <w:r w:rsidR="00F73757">
        <w:rPr>
          <w:noProof/>
        </w:rPr>
        <w:fldChar w:fldCharType="end"/>
      </w:r>
      <w:r>
        <w:t>.</w:t>
      </w:r>
      <w:r w:rsidR="004C2E38">
        <w:t>68</w:t>
      </w:r>
      <w:r>
        <w:t xml:space="preserve">: </w:t>
      </w:r>
      <w:r>
        <w:rPr>
          <w:b w:val="0"/>
        </w:rPr>
        <w:t>Sign in to Box account on the device</w:t>
      </w:r>
    </w:p>
    <w:p w14:paraId="2A33BE59" w14:textId="77777777" w:rsidR="000330D9" w:rsidRDefault="000330D9" w:rsidP="001F51F9"/>
    <w:p w14:paraId="71DF2310" w14:textId="47734659" w:rsidR="001F51F9" w:rsidRDefault="001F51F9" w:rsidP="001F51F9">
      <w:r>
        <w:t>This will open the Box Log</w:t>
      </w:r>
      <w:r w:rsidR="00CF7569">
        <w:t>-</w:t>
      </w:r>
      <w:r>
        <w:t>in web</w:t>
      </w:r>
      <w:r w:rsidR="00CF7569">
        <w:t xml:space="preserve"> </w:t>
      </w:r>
      <w:r>
        <w:t xml:space="preserve">page.  </w:t>
      </w:r>
      <w:r w:rsidR="007C5D1D">
        <w:t>P</w:t>
      </w:r>
      <w:r>
        <w:t>rovide a username and password.  After clicking in the Authorize button, the application provide</w:t>
      </w:r>
      <w:r w:rsidR="007C5D1D">
        <w:t>s</w:t>
      </w:r>
      <w:r>
        <w:t xml:space="preserve"> a message </w:t>
      </w:r>
      <w:r w:rsidR="008C4477">
        <w:t>stating</w:t>
      </w:r>
      <w:r>
        <w:t xml:space="preserve"> that access </w:t>
      </w:r>
      <w:r w:rsidR="007C5D1D">
        <w:t>is</w:t>
      </w:r>
      <w:r>
        <w:t xml:space="preserve"> granted.</w:t>
      </w:r>
    </w:p>
    <w:p w14:paraId="2C5E988E" w14:textId="4FFC5DE7" w:rsidR="001D2B2F" w:rsidRDefault="001D2B2F" w:rsidP="001F51F9">
      <w:r>
        <w:rPr>
          <w:noProof/>
        </w:rPr>
        <w:drawing>
          <wp:inline distT="0" distB="0" distL="0" distR="0" wp14:anchorId="1FAB403C" wp14:editId="06319667">
            <wp:extent cx="5943600" cy="2963545"/>
            <wp:effectExtent l="0" t="0" r="0" b="8255"/>
            <wp:docPr id="36" name="Picture 36" descr="Screenshots of Box account log in scree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F669SigningDevice1.png"/>
                    <pic:cNvPicPr/>
                  </pic:nvPicPr>
                  <pic:blipFill>
                    <a:blip r:embed="rId84">
                      <a:extLst>
                        <a:ext uri="{28A0092B-C50C-407E-A947-70E740481C1C}">
                          <a14:useLocalDpi xmlns:a14="http://schemas.microsoft.com/office/drawing/2010/main" val="0"/>
                        </a:ext>
                      </a:extLst>
                    </a:blip>
                    <a:stretch>
                      <a:fillRect/>
                    </a:stretch>
                  </pic:blipFill>
                  <pic:spPr>
                    <a:xfrm>
                      <a:off x="0" y="0"/>
                      <a:ext cx="5943600" cy="2963545"/>
                    </a:xfrm>
                    <a:prstGeom prst="rect">
                      <a:avLst/>
                    </a:prstGeom>
                  </pic:spPr>
                </pic:pic>
              </a:graphicData>
            </a:graphic>
          </wp:inline>
        </w:drawing>
      </w:r>
    </w:p>
    <w:p w14:paraId="2CDCE46D" w14:textId="449C40C8" w:rsidR="000330D9" w:rsidRDefault="000330D9" w:rsidP="000330D9">
      <w:pPr>
        <w:pStyle w:val="Caption"/>
        <w:spacing w:after="0"/>
        <w:ind w:left="2160" w:firstLine="720"/>
        <w:jc w:val="left"/>
      </w:pPr>
      <w:r>
        <w:t xml:space="preserve">Figure </w:t>
      </w:r>
      <w:r w:rsidR="00F73757">
        <w:fldChar w:fldCharType="begin"/>
      </w:r>
      <w:r w:rsidR="00F73757">
        <w:instrText xml:space="preserve"> STYLEREF 1 \s </w:instrText>
      </w:r>
      <w:r w:rsidR="00F73757">
        <w:fldChar w:fldCharType="separate"/>
      </w:r>
      <w:r w:rsidR="000A730A">
        <w:rPr>
          <w:noProof/>
        </w:rPr>
        <w:t>6</w:t>
      </w:r>
      <w:r w:rsidR="00F73757">
        <w:rPr>
          <w:noProof/>
        </w:rPr>
        <w:fldChar w:fldCharType="end"/>
      </w:r>
      <w:r>
        <w:t>.</w:t>
      </w:r>
      <w:r w:rsidR="007C1D44">
        <w:t>6</w:t>
      </w:r>
      <w:r w:rsidR="004C2E38">
        <w:t>9</w:t>
      </w:r>
      <w:r>
        <w:t xml:space="preserve">: </w:t>
      </w:r>
      <w:r>
        <w:rPr>
          <w:b w:val="0"/>
        </w:rPr>
        <w:t>Sign in to Box account on the device</w:t>
      </w:r>
    </w:p>
    <w:p w14:paraId="5A0C656D" w14:textId="77777777" w:rsidR="001F51F9" w:rsidRDefault="001F51F9" w:rsidP="001F51F9"/>
    <w:p w14:paraId="7537D266" w14:textId="02908D8F" w:rsidR="001F51F9" w:rsidRDefault="00AA251D" w:rsidP="001F51F9">
      <w:r>
        <w:t xml:space="preserve">Once this process is completed, </w:t>
      </w:r>
      <w:r w:rsidR="007C5D1D">
        <w:t>you</w:t>
      </w:r>
      <w:r>
        <w:t xml:space="preserve"> will be able to send data to the cloud using the </w:t>
      </w:r>
      <w:r w:rsidRPr="006E57C4">
        <w:rPr>
          <w:i/>
        </w:rPr>
        <w:t>Sync with Cloud</w:t>
      </w:r>
      <w:r>
        <w:t xml:space="preserve"> option available in the </w:t>
      </w:r>
      <w:r w:rsidRPr="006E57C4">
        <w:rPr>
          <w:b/>
        </w:rPr>
        <w:t>Settings</w:t>
      </w:r>
      <w:r>
        <w:t xml:space="preserve"> menu options of the form.</w:t>
      </w:r>
      <w:r w:rsidR="00D7357B" w:rsidRPr="00D7357B">
        <w:t xml:space="preserve"> </w:t>
      </w:r>
    </w:p>
    <w:p w14:paraId="5DCF42FB" w14:textId="77777777" w:rsidR="007C5D1D" w:rsidRDefault="007C5D1D">
      <w:pPr>
        <w:rPr>
          <w:rFonts w:asciiTheme="majorHAnsi" w:eastAsiaTheme="majorEastAsia" w:hAnsiTheme="majorHAnsi" w:cstheme="majorBidi"/>
          <w:b/>
          <w:bCs/>
          <w:sz w:val="36"/>
          <w:szCs w:val="26"/>
        </w:rPr>
      </w:pPr>
      <w:r>
        <w:br w:type="page"/>
      </w:r>
    </w:p>
    <w:p w14:paraId="61D7D9DF" w14:textId="7893EBF0" w:rsidR="00307B9E" w:rsidRDefault="00307B9E" w:rsidP="00307B9E">
      <w:pPr>
        <w:pStyle w:val="Heading2"/>
      </w:pPr>
      <w:r>
        <w:t>StatCalc Epidemiologic Calculators</w:t>
      </w:r>
    </w:p>
    <w:p w14:paraId="30CE295D" w14:textId="60C61548" w:rsidR="00307B9E" w:rsidRDefault="00F73757" w:rsidP="00307B9E">
      <w:r>
        <w:pict w14:anchorId="403681B8">
          <v:rect id="_x0000_i1037" style="width:429.4pt;height:.75pt" o:hrpct="994" o:hrstd="t" o:hr="t" fillcolor="#b4b4b4" stroked="f"/>
        </w:pict>
      </w:r>
    </w:p>
    <w:p w14:paraId="70159718" w14:textId="48DF3374" w:rsidR="00307B9E" w:rsidRDefault="00307B9E" w:rsidP="00307B9E">
      <w:pPr>
        <w:pStyle w:val="NoSpacing"/>
      </w:pPr>
      <w:r w:rsidRPr="00EF513B">
        <w:t>The StatCalc</w:t>
      </w:r>
      <w:r>
        <w:t xml:space="preserve"> tool is a calculator capable of analysis pre and post data collection. The version available on the Companion for Android has similar functionality to the full Epi</w:t>
      </w:r>
      <w:r w:rsidR="00F73757">
        <w:t> </w:t>
      </w:r>
      <w:r>
        <w:t>Info</w:t>
      </w:r>
      <w:r>
        <w:rPr>
          <w:rFonts w:ascii="Century" w:hAnsi="Century"/>
        </w:rPr>
        <w:t>™</w:t>
      </w:r>
      <w:r>
        <w:t xml:space="preserve"> StatCalc tool and is capable of performing the analyses listed in the StatCalc menu listed below. </w:t>
      </w:r>
      <w:r w:rsidR="00065FF1">
        <w:t xml:space="preserve">  </w:t>
      </w:r>
      <w:r w:rsidR="00065FF1" w:rsidRPr="00065FF1">
        <w:t>For additional information regarding StatCalc, reference the StatCalc section of the user guide.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StatCalc menu appears different on the phone and tablet versions but contains the same fields"/>
      </w:tblPr>
      <w:tblGrid>
        <w:gridCol w:w="7086"/>
        <w:gridCol w:w="2274"/>
      </w:tblGrid>
      <w:tr w:rsidR="00307B9E" w14:paraId="1103CE40" w14:textId="77777777" w:rsidTr="000E7100">
        <w:trPr>
          <w:tblHeader/>
        </w:trPr>
        <w:tc>
          <w:tcPr>
            <w:tcW w:w="5979" w:type="dxa"/>
          </w:tcPr>
          <w:p w14:paraId="07526A69" w14:textId="77777777" w:rsidR="00307B9E" w:rsidRDefault="00307B9E" w:rsidP="006F273C">
            <w:pPr>
              <w:ind w:left="2160"/>
            </w:pPr>
            <w:r>
              <w:rPr>
                <w:noProof/>
              </w:rPr>
              <w:drawing>
                <wp:inline distT="0" distB="0" distL="0" distR="0" wp14:anchorId="44913071" wp14:editId="1533A0DF">
                  <wp:extent cx="2486025" cy="3314699"/>
                  <wp:effectExtent l="152400" t="152400" r="352425" b="362585"/>
                  <wp:docPr id="8" name="Picture 8" descr="Screen shot of StatCalc main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cpalazzola\Documents\CDC documents\Epi Info\Mobile\Images\from mobile device\10 in\Screenshot_2013-03-25-10-57-50.png"/>
                          <pic:cNvPicPr>
                            <a:picLocks noChangeAspect="1" noChangeArrowheads="1"/>
                          </pic:cNvPicPr>
                        </pic:nvPicPr>
                        <pic:blipFill>
                          <a:blip r:embed="rId85" cstate="print">
                            <a:extLst>
                              <a:ext uri="{28A0092B-C50C-407E-A947-70E740481C1C}">
                                <a14:useLocalDpi xmlns:a14="http://schemas.microsoft.com/office/drawing/2010/main" val="0"/>
                              </a:ext>
                            </a:extLst>
                          </a:blip>
                          <a:stretch>
                            <a:fillRect/>
                          </a:stretch>
                        </pic:blipFill>
                        <pic:spPr bwMode="auto">
                          <a:xfrm>
                            <a:off x="0" y="0"/>
                            <a:ext cx="2490389" cy="3320517"/>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7FC8E6D4" w14:textId="0513264F" w:rsidR="00307B9E" w:rsidRDefault="00307B9E" w:rsidP="002A2A95"/>
        </w:tc>
        <w:tc>
          <w:tcPr>
            <w:tcW w:w="3597" w:type="dxa"/>
          </w:tcPr>
          <w:p w14:paraId="594C450E" w14:textId="4AB150FB" w:rsidR="00307B9E" w:rsidRDefault="00307B9E" w:rsidP="00307B9E">
            <w:pPr>
              <w:jc w:val="center"/>
            </w:pPr>
          </w:p>
          <w:p w14:paraId="5E02159B" w14:textId="75888BA5" w:rsidR="00307B9E" w:rsidRDefault="00307B9E" w:rsidP="002A2A95"/>
        </w:tc>
      </w:tr>
    </w:tbl>
    <w:p w14:paraId="5A0C3927" w14:textId="77777777" w:rsidR="00307B9E" w:rsidRDefault="00307B9E" w:rsidP="00307B9E">
      <w:pPr>
        <w:spacing w:after="0" w:line="240" w:lineRule="auto"/>
        <w:jc w:val="center"/>
      </w:pPr>
    </w:p>
    <w:p w14:paraId="21F96716" w14:textId="308939C1" w:rsidR="00307B9E" w:rsidRDefault="0028734C" w:rsidP="00522610">
      <w:pPr>
        <w:pStyle w:val="Caption"/>
        <w:spacing w:after="0"/>
      </w:pPr>
      <w:r>
        <w:t xml:space="preserve">Figure </w:t>
      </w:r>
      <w:r w:rsidR="00F73757">
        <w:fldChar w:fldCharType="begin"/>
      </w:r>
      <w:r w:rsidR="00F73757">
        <w:instrText xml:space="preserve"> STYLEREF 1 \s </w:instrText>
      </w:r>
      <w:r w:rsidR="00F73757">
        <w:fldChar w:fldCharType="separate"/>
      </w:r>
      <w:r w:rsidR="000A730A">
        <w:rPr>
          <w:noProof/>
        </w:rPr>
        <w:t>6</w:t>
      </w:r>
      <w:r w:rsidR="00F73757">
        <w:rPr>
          <w:noProof/>
        </w:rPr>
        <w:fldChar w:fldCharType="end"/>
      </w:r>
      <w:r>
        <w:t>.</w:t>
      </w:r>
      <w:r w:rsidR="004C2E38">
        <w:t>70</w:t>
      </w:r>
      <w:r w:rsidR="00307B9E">
        <w:t xml:space="preserve">: </w:t>
      </w:r>
      <w:r w:rsidR="00307B9E" w:rsidRPr="00DE7760">
        <w:rPr>
          <w:b w:val="0"/>
        </w:rPr>
        <w:t>StatCalc main menu</w:t>
      </w:r>
    </w:p>
    <w:p w14:paraId="3F3E95C5" w14:textId="77777777" w:rsidR="009A7967" w:rsidRPr="009A7967" w:rsidRDefault="009A7967" w:rsidP="009A7967"/>
    <w:p w14:paraId="77F46944" w14:textId="77777777" w:rsidR="00307B9E" w:rsidRDefault="00307B9E" w:rsidP="00307B9E">
      <w:pPr>
        <w:pStyle w:val="Heading3"/>
      </w:pPr>
      <w:r>
        <w:t>Sample Size: Population Survey</w:t>
      </w:r>
    </w:p>
    <w:p w14:paraId="76775155" w14:textId="77777777" w:rsidR="00307B9E" w:rsidRDefault="00307B9E" w:rsidP="00307B9E">
      <w:r>
        <w:t>The population survey calculates how many samples are recommended for a survey given a population size, expected frequency, design effect, the number of clusters and the desired confidence level.</w:t>
      </w:r>
    </w:p>
    <w:p w14:paraId="5A781EFE" w14:textId="77777777" w:rsidR="00307B9E" w:rsidRDefault="00307B9E" w:rsidP="00307B9E">
      <w:pPr>
        <w:spacing w:after="0" w:line="240" w:lineRule="auto"/>
        <w:jc w:val="center"/>
      </w:pPr>
      <w:r>
        <w:rPr>
          <w:noProof/>
        </w:rPr>
        <w:drawing>
          <wp:inline distT="0" distB="0" distL="0" distR="0" wp14:anchorId="2D296E52" wp14:editId="7EDD5E75">
            <wp:extent cx="2114550" cy="2819399"/>
            <wp:effectExtent l="152400" t="152400" r="361950" b="362585"/>
            <wp:docPr id="50" name="Picture 50" descr="Screen shot of Population Survey option in StatCal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13-03-29-14-17-25.png"/>
                    <pic:cNvPicPr/>
                  </pic:nvPicPr>
                  <pic:blipFill>
                    <a:blip r:embed="rId86" cstate="print">
                      <a:extLst>
                        <a:ext uri="{28A0092B-C50C-407E-A947-70E740481C1C}">
                          <a14:useLocalDpi xmlns:a14="http://schemas.microsoft.com/office/drawing/2010/main" val="0"/>
                        </a:ext>
                      </a:extLst>
                    </a:blip>
                    <a:stretch>
                      <a:fillRect/>
                    </a:stretch>
                  </pic:blipFill>
                  <pic:spPr bwMode="auto">
                    <a:xfrm>
                      <a:off x="0" y="0"/>
                      <a:ext cx="2117824" cy="2823764"/>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4D49CC84" w14:textId="776C9FA8" w:rsidR="00307B9E" w:rsidRPr="00B04BC6" w:rsidRDefault="0028734C" w:rsidP="00522610">
      <w:pPr>
        <w:pStyle w:val="Caption"/>
        <w:spacing w:after="0"/>
      </w:pPr>
      <w:r>
        <w:t xml:space="preserve">Figure </w:t>
      </w:r>
      <w:r w:rsidR="00F73757">
        <w:fldChar w:fldCharType="begin"/>
      </w:r>
      <w:r w:rsidR="00F73757">
        <w:instrText xml:space="preserve"> STYLEREF 1 \s </w:instrText>
      </w:r>
      <w:r w:rsidR="00F73757">
        <w:fldChar w:fldCharType="separate"/>
      </w:r>
      <w:r w:rsidR="000A730A">
        <w:rPr>
          <w:noProof/>
        </w:rPr>
        <w:t>6</w:t>
      </w:r>
      <w:r w:rsidR="00F73757">
        <w:rPr>
          <w:noProof/>
        </w:rPr>
        <w:fldChar w:fldCharType="end"/>
      </w:r>
      <w:r>
        <w:t>.</w:t>
      </w:r>
      <w:r w:rsidR="004C2E38">
        <w:t>71</w:t>
      </w:r>
      <w:r w:rsidR="00307B9E">
        <w:t xml:space="preserve">: </w:t>
      </w:r>
      <w:r w:rsidR="00307B9E" w:rsidRPr="00D15058">
        <w:rPr>
          <w:b w:val="0"/>
        </w:rPr>
        <w:t>Population Survey</w:t>
      </w:r>
    </w:p>
    <w:p w14:paraId="2337C06B" w14:textId="77777777" w:rsidR="00307B9E" w:rsidRDefault="00307B9E" w:rsidP="00307B9E">
      <w:pPr>
        <w:pStyle w:val="Heading3"/>
      </w:pPr>
      <w:r>
        <w:t>Sample Size: Unmatched Case-Control</w:t>
      </w:r>
    </w:p>
    <w:p w14:paraId="2CDD81E5" w14:textId="77777777" w:rsidR="00307B9E" w:rsidRDefault="00307B9E" w:rsidP="00307B9E">
      <w:r>
        <w:t>The Unmatched Case Control study calculates how many samples are recommended for a study given the power, proportion of unexposed vs. exposed, percentage outcome in exposed group, percentage outcome in the unexposed group, and the desired confidence level.</w:t>
      </w:r>
    </w:p>
    <w:p w14:paraId="48CCEA6F" w14:textId="77777777" w:rsidR="00307B9E" w:rsidRDefault="00307B9E" w:rsidP="00307B9E">
      <w:pPr>
        <w:spacing w:after="0" w:line="240" w:lineRule="auto"/>
        <w:jc w:val="center"/>
      </w:pPr>
      <w:r>
        <w:rPr>
          <w:noProof/>
        </w:rPr>
        <w:drawing>
          <wp:inline distT="0" distB="0" distL="0" distR="0" wp14:anchorId="4C6F8493" wp14:editId="0E82A8C5">
            <wp:extent cx="2162175" cy="2882899"/>
            <wp:effectExtent l="152400" t="152400" r="352425" b="356235"/>
            <wp:docPr id="51" name="Picture 51" descr="Screen shot of Unmatched Case-Control option in StatCal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13-03-29-14-17-25.png"/>
                    <pic:cNvPicPr/>
                  </pic:nvPicPr>
                  <pic:blipFill>
                    <a:blip r:embed="rId87" cstate="print">
                      <a:extLst>
                        <a:ext uri="{28A0092B-C50C-407E-A947-70E740481C1C}">
                          <a14:useLocalDpi xmlns:a14="http://schemas.microsoft.com/office/drawing/2010/main" val="0"/>
                        </a:ext>
                      </a:extLst>
                    </a:blip>
                    <a:stretch>
                      <a:fillRect/>
                    </a:stretch>
                  </pic:blipFill>
                  <pic:spPr bwMode="auto">
                    <a:xfrm>
                      <a:off x="0" y="0"/>
                      <a:ext cx="2167002" cy="2889334"/>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784A7FA9" w14:textId="6626DBFE" w:rsidR="00307B9E" w:rsidRPr="00B04BC6" w:rsidRDefault="0028734C" w:rsidP="00522610">
      <w:pPr>
        <w:pStyle w:val="Caption"/>
        <w:spacing w:after="0"/>
      </w:pPr>
      <w:r>
        <w:t xml:space="preserve">Figure </w:t>
      </w:r>
      <w:r w:rsidR="00F73757">
        <w:fldChar w:fldCharType="begin"/>
      </w:r>
      <w:r w:rsidR="00F73757">
        <w:instrText xml:space="preserve"> STYLEREF 1 \s </w:instrText>
      </w:r>
      <w:r w:rsidR="00F73757">
        <w:fldChar w:fldCharType="separate"/>
      </w:r>
      <w:r w:rsidR="000A730A">
        <w:rPr>
          <w:noProof/>
        </w:rPr>
        <w:t>6</w:t>
      </w:r>
      <w:r w:rsidR="00F73757">
        <w:rPr>
          <w:noProof/>
        </w:rPr>
        <w:fldChar w:fldCharType="end"/>
      </w:r>
      <w:r>
        <w:t>.</w:t>
      </w:r>
      <w:r w:rsidR="007C1D44">
        <w:t>7</w:t>
      </w:r>
      <w:r w:rsidR="004C2E38">
        <w:t>2</w:t>
      </w:r>
      <w:r w:rsidR="00307B9E">
        <w:t xml:space="preserve">: </w:t>
      </w:r>
      <w:r w:rsidR="00307B9E" w:rsidRPr="00D15058">
        <w:rPr>
          <w:b w:val="0"/>
        </w:rPr>
        <w:t>Unmatched Case-Control</w:t>
      </w:r>
    </w:p>
    <w:p w14:paraId="5D106057" w14:textId="77777777" w:rsidR="00307B9E" w:rsidRDefault="00307B9E" w:rsidP="00307B9E">
      <w:pPr>
        <w:pStyle w:val="Heading3"/>
      </w:pPr>
      <w:r>
        <w:t>Sample Size: Cohort / Cross Sectional</w:t>
      </w:r>
    </w:p>
    <w:p w14:paraId="584CE3D0" w14:textId="008C1079" w:rsidR="00307B9E" w:rsidRDefault="00BB37B5" w:rsidP="00307B9E">
      <w:r>
        <w:t xml:space="preserve">The Unmatched Cohort / Cross Section study calculates the sample size requirements for two groups that meet a set of research conditions: one group has a certain outcome (e.g., ill) or condition and other does not (e.g., not ill) based on a set of factors chosen by the researcher (e.g. confidence level, power (1 - α), ratio of exposed to unexposed, risk ratio, odds ratio, </w:t>
      </w:r>
      <w:proofErr w:type="spellStart"/>
      <w:r>
        <w:t>etc</w:t>
      </w:r>
      <w:proofErr w:type="spellEnd"/>
      <w:r>
        <w:t>).</w:t>
      </w:r>
    </w:p>
    <w:p w14:paraId="18CC8638" w14:textId="77777777" w:rsidR="00307B9E" w:rsidRDefault="00307B9E" w:rsidP="00307B9E">
      <w:pPr>
        <w:spacing w:after="0" w:line="240" w:lineRule="auto"/>
        <w:jc w:val="center"/>
      </w:pPr>
      <w:r>
        <w:rPr>
          <w:noProof/>
        </w:rPr>
        <w:drawing>
          <wp:inline distT="0" distB="0" distL="0" distR="0" wp14:anchorId="773EC7CC" wp14:editId="712797E9">
            <wp:extent cx="1707473" cy="2276630"/>
            <wp:effectExtent l="152400" t="152400" r="369570" b="352425"/>
            <wp:docPr id="52" name="Picture 52" descr="Screen shot of Cohort/Cross Sectional option in StatCal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13-03-29-14-17-25.png"/>
                    <pic:cNvPicPr/>
                  </pic:nvPicPr>
                  <pic:blipFill>
                    <a:blip r:embed="rId88" cstate="print">
                      <a:extLst>
                        <a:ext uri="{28A0092B-C50C-407E-A947-70E740481C1C}">
                          <a14:useLocalDpi xmlns:a14="http://schemas.microsoft.com/office/drawing/2010/main" val="0"/>
                        </a:ext>
                      </a:extLst>
                    </a:blip>
                    <a:stretch>
                      <a:fillRect/>
                    </a:stretch>
                  </pic:blipFill>
                  <pic:spPr bwMode="auto">
                    <a:xfrm>
                      <a:off x="0" y="0"/>
                      <a:ext cx="1707473" cy="227663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7945DC25" w14:textId="7421EDA3" w:rsidR="00307B9E" w:rsidRPr="00B04BC6" w:rsidRDefault="0028734C" w:rsidP="00522610">
      <w:pPr>
        <w:pStyle w:val="Caption"/>
        <w:spacing w:after="0"/>
      </w:pPr>
      <w:r>
        <w:t xml:space="preserve">Figure </w:t>
      </w:r>
      <w:r w:rsidR="00F73757">
        <w:fldChar w:fldCharType="begin"/>
      </w:r>
      <w:r w:rsidR="00F73757">
        <w:instrText xml:space="preserve"> STYLEREF 1 \s </w:instrText>
      </w:r>
      <w:r w:rsidR="00F73757">
        <w:fldChar w:fldCharType="separate"/>
      </w:r>
      <w:r w:rsidR="000A730A">
        <w:rPr>
          <w:noProof/>
        </w:rPr>
        <w:t>6</w:t>
      </w:r>
      <w:r w:rsidR="00F73757">
        <w:rPr>
          <w:noProof/>
        </w:rPr>
        <w:fldChar w:fldCharType="end"/>
      </w:r>
      <w:r>
        <w:t>.</w:t>
      </w:r>
      <w:r w:rsidR="007C1D44">
        <w:t>7</w:t>
      </w:r>
      <w:r w:rsidR="004C2E38">
        <w:t>3</w:t>
      </w:r>
      <w:r w:rsidR="00307B9E">
        <w:t xml:space="preserve">: </w:t>
      </w:r>
      <w:r w:rsidR="00307B9E" w:rsidRPr="00D15058">
        <w:rPr>
          <w:b w:val="0"/>
        </w:rPr>
        <w:t>Cohort/Cross Sectional</w:t>
      </w:r>
    </w:p>
    <w:p w14:paraId="7FCB0D37" w14:textId="77777777" w:rsidR="00065FF1" w:rsidRDefault="00065FF1" w:rsidP="00307B9E">
      <w:pPr>
        <w:pStyle w:val="Heading3"/>
      </w:pPr>
    </w:p>
    <w:p w14:paraId="081B746D" w14:textId="3A9EF934" w:rsidR="00307B9E" w:rsidRDefault="00307B9E" w:rsidP="00307B9E">
      <w:pPr>
        <w:pStyle w:val="Heading3"/>
      </w:pPr>
      <w:r>
        <w:t>Analysis of Single and Stratified Tables</w:t>
      </w:r>
    </w:p>
    <w:p w14:paraId="204E2C2D" w14:textId="78D05DC4" w:rsidR="00307B9E" w:rsidRDefault="00B2283B" w:rsidP="00307B9E">
      <w:pPr>
        <w:pStyle w:val="NormalWeb"/>
      </w:pPr>
      <w:r>
        <w:t xml:space="preserve">Two by two </w:t>
      </w:r>
      <w:r w:rsidR="00307B9E">
        <w:t xml:space="preserve">tables are frequently used in epidemiology to explore associations between exposures to risk factors and disease or other outcomes. The table in StatCalc has Exposure on the left and Outcome across the top. Given a yes-no or other two-choice response describing disease and another describing exposure to a risk factor, StatCalc produces several kinds of statistics that test for relationships between exposure and disease. </w:t>
      </w:r>
    </w:p>
    <w:p w14:paraId="72018520" w14:textId="77777777" w:rsidR="00307B9E" w:rsidRDefault="00307B9E" w:rsidP="00307B9E">
      <w:r>
        <w:t>Stratifying a dataset separates the population into distinct categories based on a parameter (i.e. sex). If confounding is present, associations between disease and exposure can be missed or falsely detected.</w:t>
      </w:r>
    </w:p>
    <w:p w14:paraId="3F5D011B" w14:textId="77777777" w:rsidR="00307B9E" w:rsidRDefault="00307B9E" w:rsidP="00307B9E">
      <w:pPr>
        <w:spacing w:after="0" w:line="240" w:lineRule="auto"/>
        <w:jc w:val="center"/>
      </w:pPr>
      <w:r>
        <w:rPr>
          <w:noProof/>
        </w:rPr>
        <w:drawing>
          <wp:inline distT="0" distB="0" distL="0" distR="0" wp14:anchorId="62A32542" wp14:editId="3663B5AB">
            <wp:extent cx="2038350" cy="2717799"/>
            <wp:effectExtent l="152400" t="152400" r="361950" b="368935"/>
            <wp:docPr id="53" name="Picture 53" descr="Screen shot of Single and Stratified 2x2 tables option in StatCal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13-03-29-14-17-25.png"/>
                    <pic:cNvPicPr/>
                  </pic:nvPicPr>
                  <pic:blipFill>
                    <a:blip r:embed="rId89" cstate="print">
                      <a:extLst>
                        <a:ext uri="{28A0092B-C50C-407E-A947-70E740481C1C}">
                          <a14:useLocalDpi xmlns:a14="http://schemas.microsoft.com/office/drawing/2010/main" val="0"/>
                        </a:ext>
                      </a:extLst>
                    </a:blip>
                    <a:stretch>
                      <a:fillRect/>
                    </a:stretch>
                  </pic:blipFill>
                  <pic:spPr bwMode="auto">
                    <a:xfrm>
                      <a:off x="0" y="0"/>
                      <a:ext cx="2042047" cy="2722728"/>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6E00329C" w14:textId="7C2FBA32" w:rsidR="00307B9E" w:rsidRPr="00B04BC6" w:rsidRDefault="0028734C" w:rsidP="00522610">
      <w:pPr>
        <w:pStyle w:val="Caption"/>
        <w:spacing w:after="0"/>
      </w:pPr>
      <w:r>
        <w:t xml:space="preserve">Figure </w:t>
      </w:r>
      <w:r w:rsidR="00F73757">
        <w:fldChar w:fldCharType="begin"/>
      </w:r>
      <w:r w:rsidR="00F73757">
        <w:instrText xml:space="preserve"> STYLEREF 1 \s </w:instrText>
      </w:r>
      <w:r w:rsidR="00F73757">
        <w:fldChar w:fldCharType="separate"/>
      </w:r>
      <w:r w:rsidR="000A730A">
        <w:rPr>
          <w:noProof/>
        </w:rPr>
        <w:t>6</w:t>
      </w:r>
      <w:r w:rsidR="00F73757">
        <w:rPr>
          <w:noProof/>
        </w:rPr>
        <w:fldChar w:fldCharType="end"/>
      </w:r>
      <w:r>
        <w:t>.</w:t>
      </w:r>
      <w:r w:rsidR="007C1D44">
        <w:t>7</w:t>
      </w:r>
      <w:r w:rsidR="004C2E38">
        <w:t>4</w:t>
      </w:r>
      <w:r w:rsidR="00307B9E">
        <w:t xml:space="preserve">: </w:t>
      </w:r>
      <w:r w:rsidR="00307B9E" w:rsidRPr="00D15058">
        <w:rPr>
          <w:b w:val="0"/>
        </w:rPr>
        <w:t>Single and Stratified Tables</w:t>
      </w:r>
    </w:p>
    <w:p w14:paraId="15C580E9" w14:textId="77777777" w:rsidR="006E30E0" w:rsidRDefault="006E30E0" w:rsidP="00307B9E">
      <w:pPr>
        <w:pStyle w:val="Heading3"/>
      </w:pPr>
    </w:p>
    <w:p w14:paraId="18A287A8" w14:textId="6241EA47" w:rsidR="00307B9E" w:rsidRDefault="00307B9E" w:rsidP="00307B9E">
      <w:pPr>
        <w:pStyle w:val="Heading3"/>
      </w:pPr>
      <w:r>
        <w:t>Matched Pair Case Control</w:t>
      </w:r>
    </w:p>
    <w:p w14:paraId="128D24AD" w14:textId="77777777" w:rsidR="00B2283B" w:rsidRDefault="00307B9E" w:rsidP="00B2283B">
      <w:pPr>
        <w:spacing w:after="0" w:line="240" w:lineRule="auto"/>
      </w:pPr>
      <w:r>
        <w:t>The Matched Pair Case-Control Study calculates the statistical relationship between exposures and the likelihood of becoming ill in a given patient population. This study is used to investigate a cause of an illness by selecting a non-ill person as the control and matching the control to a case. The control can be matched to one or more criteria.</w:t>
      </w:r>
    </w:p>
    <w:p w14:paraId="36A77942" w14:textId="01DCE6C1" w:rsidR="00307B9E" w:rsidRDefault="00307B9E" w:rsidP="00B2283B">
      <w:pPr>
        <w:spacing w:after="0" w:line="240" w:lineRule="auto"/>
        <w:jc w:val="center"/>
      </w:pPr>
      <w:r>
        <w:rPr>
          <w:noProof/>
        </w:rPr>
        <w:drawing>
          <wp:inline distT="0" distB="0" distL="0" distR="0" wp14:anchorId="53DCE2F7" wp14:editId="6CA73F23">
            <wp:extent cx="2152650" cy="2870200"/>
            <wp:effectExtent l="152400" t="152400" r="361950" b="368300"/>
            <wp:docPr id="60" name="Picture 60" descr="Screen shot of Matched Pair Case-Control option in StatCal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13-03-29-14-17-25.png"/>
                    <pic:cNvPicPr/>
                  </pic:nvPicPr>
                  <pic:blipFill>
                    <a:blip r:embed="rId90" cstate="print">
                      <a:extLst>
                        <a:ext uri="{28A0092B-C50C-407E-A947-70E740481C1C}">
                          <a14:useLocalDpi xmlns:a14="http://schemas.microsoft.com/office/drawing/2010/main" val="0"/>
                        </a:ext>
                      </a:extLst>
                    </a:blip>
                    <a:stretch>
                      <a:fillRect/>
                    </a:stretch>
                  </pic:blipFill>
                  <pic:spPr bwMode="auto">
                    <a:xfrm>
                      <a:off x="0" y="0"/>
                      <a:ext cx="2152931" cy="2870574"/>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51E3A2B5" w14:textId="61BBD5BA" w:rsidR="00307B9E" w:rsidRPr="00D15058" w:rsidRDefault="0028734C" w:rsidP="00522610">
      <w:pPr>
        <w:pStyle w:val="Caption"/>
        <w:spacing w:after="0"/>
      </w:pPr>
      <w:r>
        <w:t xml:space="preserve">Figure </w:t>
      </w:r>
      <w:r w:rsidR="00F73757">
        <w:fldChar w:fldCharType="begin"/>
      </w:r>
      <w:r w:rsidR="00F73757">
        <w:instrText xml:space="preserve"> STYLEREF 1 \s </w:instrText>
      </w:r>
      <w:r w:rsidR="00F73757">
        <w:fldChar w:fldCharType="separate"/>
      </w:r>
      <w:r w:rsidR="000A730A">
        <w:rPr>
          <w:noProof/>
        </w:rPr>
        <w:t>6</w:t>
      </w:r>
      <w:r w:rsidR="00F73757">
        <w:rPr>
          <w:noProof/>
        </w:rPr>
        <w:fldChar w:fldCharType="end"/>
      </w:r>
      <w:r>
        <w:t>.</w:t>
      </w:r>
      <w:r w:rsidR="007C1D44">
        <w:t>7</w:t>
      </w:r>
      <w:r w:rsidR="004C2E38">
        <w:t>5</w:t>
      </w:r>
      <w:r w:rsidR="00307B9E">
        <w:t xml:space="preserve">: </w:t>
      </w:r>
      <w:r w:rsidR="00307B9E" w:rsidRPr="00D15058">
        <w:rPr>
          <w:b w:val="0"/>
        </w:rPr>
        <w:t>Match Pair Case Control</w:t>
      </w:r>
    </w:p>
    <w:p w14:paraId="24E5C968" w14:textId="77777777" w:rsidR="00307B9E" w:rsidRDefault="00307B9E" w:rsidP="00307B9E">
      <w:pPr>
        <w:pStyle w:val="Heading3"/>
      </w:pPr>
      <w:r>
        <w:t>Analysis of Linear Trend</w:t>
      </w:r>
    </w:p>
    <w:p w14:paraId="1E6C517B" w14:textId="77777777" w:rsidR="00307B9E" w:rsidRDefault="00307B9E" w:rsidP="00307B9E">
      <w:r>
        <w:t>The Linear Trend function calculates the odds ratio, chi square for linear trend, and p-value statistics based on the response to an exposure score and whether or not the patient has become ill. The exposure score is a measured outcome from a study that states the level of exposure the patient received.</w:t>
      </w:r>
    </w:p>
    <w:p w14:paraId="3C7EA617" w14:textId="77777777" w:rsidR="00307B9E" w:rsidRDefault="00307B9E" w:rsidP="00307B9E">
      <w:pPr>
        <w:spacing w:after="0" w:line="240" w:lineRule="auto"/>
        <w:jc w:val="center"/>
      </w:pPr>
      <w:r>
        <w:rPr>
          <w:noProof/>
        </w:rPr>
        <w:drawing>
          <wp:inline distT="0" distB="0" distL="0" distR="0" wp14:anchorId="6D6C412A" wp14:editId="0CDAC686">
            <wp:extent cx="2190750" cy="2921000"/>
            <wp:effectExtent l="152400" t="152400" r="361950" b="355600"/>
            <wp:docPr id="54" name="Picture 54" descr="Screen shot of Linear Trend option in StatCal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13-03-29-14-17-25.png"/>
                    <pic:cNvPicPr/>
                  </pic:nvPicPr>
                  <pic:blipFill>
                    <a:blip r:embed="rId91" cstate="print">
                      <a:extLst>
                        <a:ext uri="{28A0092B-C50C-407E-A947-70E740481C1C}">
                          <a14:useLocalDpi xmlns:a14="http://schemas.microsoft.com/office/drawing/2010/main" val="0"/>
                        </a:ext>
                      </a:extLst>
                    </a:blip>
                    <a:stretch>
                      <a:fillRect/>
                    </a:stretch>
                  </pic:blipFill>
                  <pic:spPr bwMode="auto">
                    <a:xfrm>
                      <a:off x="0" y="0"/>
                      <a:ext cx="2191373" cy="2921831"/>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61B681FE" w14:textId="09789D15" w:rsidR="00307B9E" w:rsidRPr="00B04BC6" w:rsidRDefault="0028734C" w:rsidP="00522610">
      <w:pPr>
        <w:pStyle w:val="Caption"/>
        <w:spacing w:after="0"/>
      </w:pPr>
      <w:r>
        <w:t xml:space="preserve">Figure </w:t>
      </w:r>
      <w:r w:rsidR="00F73757">
        <w:fldChar w:fldCharType="begin"/>
      </w:r>
      <w:r w:rsidR="00F73757">
        <w:instrText xml:space="preserve"> STYLEREF 1 \s</w:instrText>
      </w:r>
      <w:r w:rsidR="00F73757">
        <w:instrText xml:space="preserve"> </w:instrText>
      </w:r>
      <w:r w:rsidR="00F73757">
        <w:fldChar w:fldCharType="separate"/>
      </w:r>
      <w:r w:rsidR="000A730A">
        <w:rPr>
          <w:noProof/>
        </w:rPr>
        <w:t>6</w:t>
      </w:r>
      <w:r w:rsidR="00F73757">
        <w:rPr>
          <w:noProof/>
        </w:rPr>
        <w:fldChar w:fldCharType="end"/>
      </w:r>
      <w:r>
        <w:t>.</w:t>
      </w:r>
      <w:r w:rsidR="007C1D44">
        <w:t>7</w:t>
      </w:r>
      <w:r w:rsidR="004C2E38">
        <w:t>6</w:t>
      </w:r>
      <w:r w:rsidR="00307B9E">
        <w:t xml:space="preserve">: </w:t>
      </w:r>
      <w:r w:rsidR="00307B9E" w:rsidRPr="00D15058">
        <w:rPr>
          <w:b w:val="0"/>
        </w:rPr>
        <w:t>Analysis of Linear Trend</w:t>
      </w:r>
    </w:p>
    <w:p w14:paraId="1F494639" w14:textId="77777777" w:rsidR="00065FF1" w:rsidRDefault="00065FF1" w:rsidP="00307B9E">
      <w:pPr>
        <w:pStyle w:val="Heading3"/>
      </w:pPr>
    </w:p>
    <w:p w14:paraId="31A5CB9C" w14:textId="3B7554F6" w:rsidR="00307B9E" w:rsidRDefault="00307B9E" w:rsidP="00307B9E">
      <w:pPr>
        <w:pStyle w:val="Heading3"/>
      </w:pPr>
      <w:r>
        <w:t>Poisson</w:t>
      </w:r>
    </w:p>
    <w:p w14:paraId="4080ED73" w14:textId="77777777" w:rsidR="00307B9E" w:rsidRPr="00D15058" w:rsidRDefault="00307B9E" w:rsidP="00307B9E">
      <w:r>
        <w:t xml:space="preserve">The Poisson distribution states the probability that a number of positive outcomes occurs based on the expected number of positive outcomes. To analyze the Poisson distribution, enter the expected number of positive outcomes in </w:t>
      </w:r>
      <w:r w:rsidRPr="00094C20">
        <w:t>Expected # of events</w:t>
      </w:r>
      <w:r>
        <w:t xml:space="preserve"> and the value of positive outcomes you would like to determine the probability of in </w:t>
      </w:r>
      <w:r w:rsidRPr="00094C20">
        <w:t>Observed # of events</w:t>
      </w:r>
      <w:r>
        <w:t>.</w:t>
      </w:r>
    </w:p>
    <w:p w14:paraId="2D221D16" w14:textId="77777777" w:rsidR="00307B9E" w:rsidRDefault="00307B9E" w:rsidP="00307B9E">
      <w:pPr>
        <w:spacing w:after="0" w:line="240" w:lineRule="auto"/>
        <w:jc w:val="center"/>
      </w:pPr>
      <w:r>
        <w:rPr>
          <w:noProof/>
        </w:rPr>
        <w:drawing>
          <wp:inline distT="0" distB="0" distL="0" distR="0" wp14:anchorId="20C38546" wp14:editId="792C790B">
            <wp:extent cx="2000250" cy="2666999"/>
            <wp:effectExtent l="152400" t="152400" r="361950" b="362585"/>
            <wp:docPr id="55" name="Picture 55" descr="Screen shot of Poisson Distribution option in StatCal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13-03-29-14-17-25.png"/>
                    <pic:cNvPicPr/>
                  </pic:nvPicPr>
                  <pic:blipFill>
                    <a:blip r:embed="rId92" cstate="print">
                      <a:extLst>
                        <a:ext uri="{28A0092B-C50C-407E-A947-70E740481C1C}">
                          <a14:useLocalDpi xmlns:a14="http://schemas.microsoft.com/office/drawing/2010/main" val="0"/>
                        </a:ext>
                      </a:extLst>
                    </a:blip>
                    <a:stretch>
                      <a:fillRect/>
                    </a:stretch>
                  </pic:blipFill>
                  <pic:spPr bwMode="auto">
                    <a:xfrm>
                      <a:off x="0" y="0"/>
                      <a:ext cx="2004938" cy="2673249"/>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10C29356" w14:textId="2A8B67FC" w:rsidR="00307B9E" w:rsidRPr="00A16500" w:rsidRDefault="0028734C" w:rsidP="00522610">
      <w:pPr>
        <w:pStyle w:val="Caption"/>
        <w:spacing w:after="0"/>
      </w:pPr>
      <w:r>
        <w:t xml:space="preserve">Figure </w:t>
      </w:r>
      <w:r w:rsidR="00F73757">
        <w:fldChar w:fldCharType="begin"/>
      </w:r>
      <w:r w:rsidR="00F73757">
        <w:instrText xml:space="preserve"> STYLEREF 1 \s </w:instrText>
      </w:r>
      <w:r w:rsidR="00F73757">
        <w:fldChar w:fldCharType="separate"/>
      </w:r>
      <w:r w:rsidR="000A730A">
        <w:rPr>
          <w:noProof/>
        </w:rPr>
        <w:t>6</w:t>
      </w:r>
      <w:r w:rsidR="00F73757">
        <w:rPr>
          <w:noProof/>
        </w:rPr>
        <w:fldChar w:fldCharType="end"/>
      </w:r>
      <w:r>
        <w:t>.</w:t>
      </w:r>
      <w:r w:rsidR="007C1D44">
        <w:t>7</w:t>
      </w:r>
      <w:r w:rsidR="004C2E38">
        <w:t>7</w:t>
      </w:r>
      <w:r w:rsidR="00307B9E">
        <w:t xml:space="preserve">: </w:t>
      </w:r>
      <w:r w:rsidR="00307B9E" w:rsidRPr="00D15058">
        <w:rPr>
          <w:b w:val="0"/>
        </w:rPr>
        <w:t xml:space="preserve">Poisson </w:t>
      </w:r>
      <w:r w:rsidR="00307B9E">
        <w:rPr>
          <w:b w:val="0"/>
        </w:rPr>
        <w:t>D</w:t>
      </w:r>
      <w:r w:rsidR="00307B9E" w:rsidRPr="00D15058">
        <w:rPr>
          <w:b w:val="0"/>
        </w:rPr>
        <w:t>istribution</w:t>
      </w:r>
    </w:p>
    <w:p w14:paraId="65237699" w14:textId="77777777" w:rsidR="00065FF1" w:rsidRDefault="00065FF1" w:rsidP="00307B9E">
      <w:pPr>
        <w:pStyle w:val="Heading3"/>
      </w:pPr>
    </w:p>
    <w:p w14:paraId="139B0284" w14:textId="78A821BE" w:rsidR="00307B9E" w:rsidRDefault="00307B9E" w:rsidP="00307B9E">
      <w:pPr>
        <w:pStyle w:val="Heading3"/>
      </w:pPr>
      <w:r>
        <w:t>Binomial</w:t>
      </w:r>
    </w:p>
    <w:p w14:paraId="1DB91359" w14:textId="1A9575F3" w:rsidR="00307B9E" w:rsidRPr="00D15058" w:rsidRDefault="00307B9E" w:rsidP="00307B9E">
      <w:r>
        <w:t>The binomial distribution states the probability that a number of positive outcomes occurs given the expected percentage of positive outcomes and the tota</w:t>
      </w:r>
      <w:r w:rsidR="00C521E5">
        <w:t>l number of observations taken.</w:t>
      </w:r>
    </w:p>
    <w:p w14:paraId="6027FD2B" w14:textId="77777777" w:rsidR="00307B9E" w:rsidRDefault="00307B9E" w:rsidP="002A2A95">
      <w:pPr>
        <w:spacing w:after="0" w:line="240" w:lineRule="auto"/>
        <w:ind w:left="720"/>
        <w:jc w:val="center"/>
      </w:pPr>
      <w:r>
        <w:rPr>
          <w:noProof/>
        </w:rPr>
        <w:drawing>
          <wp:inline distT="0" distB="0" distL="0" distR="0" wp14:anchorId="31FA6CBF" wp14:editId="62C7F5DE">
            <wp:extent cx="1895475" cy="2527299"/>
            <wp:effectExtent l="152400" t="152400" r="352425" b="368935"/>
            <wp:docPr id="57" name="Picture 57" descr="Screen shot of Binomial Distribution option in StatCal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13-03-29-14-17-25.png"/>
                    <pic:cNvPicPr/>
                  </pic:nvPicPr>
                  <pic:blipFill>
                    <a:blip r:embed="rId93" cstate="print">
                      <a:extLst>
                        <a:ext uri="{28A0092B-C50C-407E-A947-70E740481C1C}">
                          <a14:useLocalDpi xmlns:a14="http://schemas.microsoft.com/office/drawing/2010/main" val="0"/>
                        </a:ext>
                      </a:extLst>
                    </a:blip>
                    <a:stretch>
                      <a:fillRect/>
                    </a:stretch>
                  </pic:blipFill>
                  <pic:spPr bwMode="auto">
                    <a:xfrm>
                      <a:off x="0" y="0"/>
                      <a:ext cx="1898568" cy="2531423"/>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79285187" w14:textId="7B8FC2A8" w:rsidR="00307B9E" w:rsidRPr="00A16500" w:rsidRDefault="0028734C" w:rsidP="00522610">
      <w:pPr>
        <w:pStyle w:val="Caption"/>
        <w:spacing w:after="0"/>
      </w:pPr>
      <w:r>
        <w:t xml:space="preserve">Figure </w:t>
      </w:r>
      <w:r w:rsidR="00F73757">
        <w:fldChar w:fldCharType="begin"/>
      </w:r>
      <w:r w:rsidR="00F73757">
        <w:instrText xml:space="preserve"> STYLEREF 1 \s </w:instrText>
      </w:r>
      <w:r w:rsidR="00F73757">
        <w:fldChar w:fldCharType="separate"/>
      </w:r>
      <w:r w:rsidR="000A730A">
        <w:rPr>
          <w:noProof/>
        </w:rPr>
        <w:t>6</w:t>
      </w:r>
      <w:r w:rsidR="00F73757">
        <w:rPr>
          <w:noProof/>
        </w:rPr>
        <w:fldChar w:fldCharType="end"/>
      </w:r>
      <w:r>
        <w:t>.</w:t>
      </w:r>
      <w:r w:rsidR="007C1D44">
        <w:t>7</w:t>
      </w:r>
      <w:r w:rsidR="004C2E38">
        <w:t>8</w:t>
      </w:r>
      <w:r w:rsidR="00307B9E">
        <w:t xml:space="preserve">: </w:t>
      </w:r>
      <w:r w:rsidR="00307B9E" w:rsidRPr="00D15058">
        <w:rPr>
          <w:b w:val="0"/>
        </w:rPr>
        <w:t>Binomial Distribution</w:t>
      </w:r>
    </w:p>
    <w:p w14:paraId="1ACCB25D" w14:textId="77777777" w:rsidR="00307B9E" w:rsidRDefault="00307B9E" w:rsidP="00307B9E">
      <w:pPr>
        <w:pStyle w:val="Heading3"/>
      </w:pPr>
      <w:r>
        <w:t>OpenEpi.com</w:t>
      </w:r>
    </w:p>
    <w:p w14:paraId="39E35940" w14:textId="77777777" w:rsidR="00307B9E" w:rsidRPr="009B795F" w:rsidRDefault="00307B9E" w:rsidP="00307B9E">
      <w:pPr>
        <w:pStyle w:val="NormalWeb"/>
        <w:rPr>
          <w:rFonts w:ascii="Times New Roman" w:hAnsi="Times New Roman"/>
          <w:sz w:val="18"/>
          <w:szCs w:val="18"/>
        </w:rPr>
      </w:pPr>
      <w:r>
        <w:rPr>
          <w:color w:val="000000"/>
        </w:rPr>
        <w:t>This website is an open source web tool that provides additional epidemiologic statistics.</w:t>
      </w:r>
    </w:p>
    <w:p w14:paraId="61E3C051" w14:textId="77777777" w:rsidR="00307B9E" w:rsidRDefault="00307B9E" w:rsidP="00307B9E">
      <w:pPr>
        <w:spacing w:after="0" w:line="240" w:lineRule="auto"/>
        <w:jc w:val="center"/>
      </w:pPr>
      <w:r>
        <w:rPr>
          <w:noProof/>
        </w:rPr>
        <w:drawing>
          <wp:inline distT="0" distB="0" distL="0" distR="0" wp14:anchorId="53800EDD" wp14:editId="4E9FB85A">
            <wp:extent cx="1703438" cy="2910347"/>
            <wp:effectExtent l="171450" t="171450" r="373380" b="366395"/>
            <wp:docPr id="59" name="Picture 59" descr="Screen shot of the OpenEpi website with open source Epi Sta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13-03-29-14-17-25.png"/>
                    <pic:cNvPicPr/>
                  </pic:nvPicPr>
                  <pic:blipFill rotWithShape="1">
                    <a:blip r:embed="rId94" cstate="print">
                      <a:extLst>
                        <a:ext uri="{28A0092B-C50C-407E-A947-70E740481C1C}">
                          <a14:useLocalDpi xmlns:a14="http://schemas.microsoft.com/office/drawing/2010/main" val="0"/>
                        </a:ext>
                      </a:extLst>
                    </a:blip>
                    <a:srcRect t="3896"/>
                    <a:stretch/>
                  </pic:blipFill>
                  <pic:spPr bwMode="auto">
                    <a:xfrm>
                      <a:off x="0" y="0"/>
                      <a:ext cx="1707473" cy="2917241"/>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276AC1C4" w14:textId="1309FA8A" w:rsidR="00BD537E" w:rsidRPr="00BD537E" w:rsidRDefault="0028734C" w:rsidP="00BD537E">
      <w:pPr>
        <w:pStyle w:val="Caption"/>
        <w:rPr>
          <w:b w:val="0"/>
        </w:rPr>
      </w:pPr>
      <w:r>
        <w:t xml:space="preserve">Figure </w:t>
      </w:r>
      <w:r w:rsidR="00F73757">
        <w:fldChar w:fldCharType="begin"/>
      </w:r>
      <w:r w:rsidR="00F73757">
        <w:instrText xml:space="preserve"> STYLEREF 1 \s </w:instrText>
      </w:r>
      <w:r w:rsidR="00F73757">
        <w:fldChar w:fldCharType="separate"/>
      </w:r>
      <w:r w:rsidR="000A730A">
        <w:rPr>
          <w:noProof/>
        </w:rPr>
        <w:t>6</w:t>
      </w:r>
      <w:r w:rsidR="00F73757">
        <w:rPr>
          <w:noProof/>
        </w:rPr>
        <w:fldChar w:fldCharType="end"/>
      </w:r>
      <w:r>
        <w:t>.</w:t>
      </w:r>
      <w:r w:rsidR="007C1D44">
        <w:t>7</w:t>
      </w:r>
      <w:r w:rsidR="004C2E38">
        <w:t>9</w:t>
      </w:r>
      <w:r w:rsidR="00307B9E">
        <w:t xml:space="preserve">: </w:t>
      </w:r>
      <w:r w:rsidR="00307B9E" w:rsidRPr="00E131A0">
        <w:rPr>
          <w:b w:val="0"/>
        </w:rPr>
        <w:t>OpenEpi.com</w:t>
      </w:r>
      <w:r w:rsidR="00BD537E">
        <w:br w:type="page"/>
      </w:r>
    </w:p>
    <w:p w14:paraId="27FB8124" w14:textId="65C09040" w:rsidR="00307B9E" w:rsidRDefault="00307B9E" w:rsidP="00307B9E">
      <w:pPr>
        <w:pStyle w:val="Heading2"/>
      </w:pPr>
      <w:r>
        <w:t>Analyze Data</w:t>
      </w:r>
    </w:p>
    <w:p w14:paraId="7695FC5F" w14:textId="77777777" w:rsidR="00307B9E" w:rsidRDefault="00F73757" w:rsidP="00307B9E">
      <w:r>
        <w:pict w14:anchorId="061B56A6">
          <v:rect id="_x0000_i1038" style="width:429.4pt;height:.75pt" o:hrpct="994" o:hrstd="t" o:hr="t" fillcolor="#b4b4b4" stroked="f"/>
        </w:pict>
      </w:r>
    </w:p>
    <w:p w14:paraId="72FFAE7D" w14:textId="2A2B6DB1" w:rsidR="00307B9E" w:rsidRDefault="00307B9E" w:rsidP="00307B9E">
      <w:r>
        <w:t xml:space="preserve">The Analyze Data tool contains </w:t>
      </w:r>
      <w:r w:rsidR="006F273C">
        <w:t xml:space="preserve">a few </w:t>
      </w:r>
      <w:r>
        <w:t>commonly used analysis functions from the Visual Dashboard tool. For additional functionality, transfer the data to a PC and use the Epi</w:t>
      </w:r>
      <w:r w:rsidR="00F73757">
        <w:t> </w:t>
      </w:r>
      <w:r>
        <w:t>Info</w:t>
      </w:r>
      <w:r>
        <w:rPr>
          <w:rFonts w:ascii="Century" w:hAnsi="Century"/>
        </w:rPr>
        <w:t>™</w:t>
      </w:r>
      <w:r>
        <w:t xml:space="preserve"> Visual Dashboard tool (refer to Visual Dashboard section of the user guide).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he analyze data tool appears different on the phone and tablet versions, but displays the exact same data "/>
      </w:tblPr>
      <w:tblGrid>
        <w:gridCol w:w="7926"/>
      </w:tblGrid>
      <w:tr w:rsidR="006F273C" w14:paraId="1D0ED8BE" w14:textId="77777777" w:rsidTr="006F273C">
        <w:trPr>
          <w:tblHeader/>
        </w:trPr>
        <w:tc>
          <w:tcPr>
            <w:tcW w:w="4266" w:type="dxa"/>
          </w:tcPr>
          <w:p w14:paraId="58C3C1F7" w14:textId="77777777" w:rsidR="006F273C" w:rsidRDefault="006F273C" w:rsidP="006F273C">
            <w:pPr>
              <w:ind w:left="2880"/>
            </w:pPr>
            <w:r>
              <w:rPr>
                <w:noProof/>
              </w:rPr>
              <w:drawing>
                <wp:inline distT="0" distB="0" distL="0" distR="0" wp14:anchorId="3A13997D" wp14:editId="5F1560F2">
                  <wp:extent cx="2552700" cy="3403599"/>
                  <wp:effectExtent l="152400" t="152400" r="361950" b="368935"/>
                  <wp:docPr id="39" name="Picture 39" descr="Screen shot of the Analyze Data module in the mobile application.  Options available are; Add Frequency Gadget, Add Means Gadget, Add 2x2 Gadget, Add Map Gadget, Add Pie Chart, View Line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13-03-29-14-18-48.png"/>
                          <pic:cNvPicPr/>
                        </pic:nvPicPr>
                        <pic:blipFill>
                          <a:blip r:embed="rId95" cstate="print">
                            <a:extLst>
                              <a:ext uri="{28A0092B-C50C-407E-A947-70E740481C1C}">
                                <a14:useLocalDpi xmlns:a14="http://schemas.microsoft.com/office/drawing/2010/main" val="0"/>
                              </a:ext>
                            </a:extLst>
                          </a:blip>
                          <a:stretch>
                            <a:fillRect/>
                          </a:stretch>
                        </pic:blipFill>
                        <pic:spPr bwMode="auto">
                          <a:xfrm>
                            <a:off x="0" y="0"/>
                            <a:ext cx="2555037" cy="340671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68F5140B" w14:textId="6BE348FC" w:rsidR="006F273C" w:rsidRDefault="006F273C" w:rsidP="00307B9E">
            <w:pPr>
              <w:jc w:val="center"/>
            </w:pPr>
          </w:p>
        </w:tc>
      </w:tr>
    </w:tbl>
    <w:p w14:paraId="5D9DB655" w14:textId="77777777" w:rsidR="00307B9E" w:rsidRDefault="00307B9E" w:rsidP="00307B9E">
      <w:pPr>
        <w:spacing w:after="0" w:line="240" w:lineRule="auto"/>
      </w:pPr>
    </w:p>
    <w:p w14:paraId="0668B565" w14:textId="032669A0" w:rsidR="00307B9E" w:rsidRDefault="0028734C" w:rsidP="00522610">
      <w:pPr>
        <w:pStyle w:val="Caption"/>
        <w:spacing w:after="0"/>
      </w:pPr>
      <w:r>
        <w:t xml:space="preserve">Figure </w:t>
      </w:r>
      <w:r w:rsidR="00F73757">
        <w:fldChar w:fldCharType="begin"/>
      </w:r>
      <w:r w:rsidR="00F73757">
        <w:instrText xml:space="preserve"> STYLEREF 1 \s </w:instrText>
      </w:r>
      <w:r w:rsidR="00F73757">
        <w:fldChar w:fldCharType="separate"/>
      </w:r>
      <w:r w:rsidR="000A730A">
        <w:rPr>
          <w:noProof/>
        </w:rPr>
        <w:t>6</w:t>
      </w:r>
      <w:r w:rsidR="00F73757">
        <w:rPr>
          <w:noProof/>
        </w:rPr>
        <w:fldChar w:fldCharType="end"/>
      </w:r>
      <w:r>
        <w:t>.</w:t>
      </w:r>
      <w:r w:rsidR="004C2E38">
        <w:t>80</w:t>
      </w:r>
      <w:r w:rsidR="00307B9E">
        <w:t xml:space="preserve">: </w:t>
      </w:r>
      <w:r w:rsidR="00307B9E" w:rsidRPr="00DE7760">
        <w:rPr>
          <w:b w:val="0"/>
        </w:rPr>
        <w:t>Analyze Data main menu</w:t>
      </w:r>
    </w:p>
    <w:p w14:paraId="7A03A759" w14:textId="77777777" w:rsidR="00307B9E" w:rsidRDefault="00307B9E" w:rsidP="00307B9E"/>
    <w:p w14:paraId="7938025B" w14:textId="77777777" w:rsidR="00307B9E" w:rsidRPr="002F2B16" w:rsidRDefault="00307B9E" w:rsidP="00307B9E">
      <w:pPr>
        <w:rPr>
          <w:i/>
        </w:rPr>
      </w:pPr>
      <w:r w:rsidRPr="00EF513B">
        <w:rPr>
          <w:b/>
          <w:i/>
        </w:rPr>
        <w:t>Note: The location of the options menu varies depending on the device.</w:t>
      </w:r>
    </w:p>
    <w:p w14:paraId="74BF552A" w14:textId="77777777" w:rsidR="00307B9E" w:rsidRDefault="00307B9E" w:rsidP="00307B9E">
      <w:pPr>
        <w:pStyle w:val="Heading3"/>
      </w:pPr>
      <w:r>
        <w:t>Means Gadget</w:t>
      </w:r>
    </w:p>
    <w:p w14:paraId="3F1AC148" w14:textId="4C46E7C9" w:rsidR="00C34FCD" w:rsidRDefault="00307B9E" w:rsidP="00C34FCD">
      <w:pPr>
        <w:spacing w:line="23" w:lineRule="atLeast"/>
        <w:rPr>
          <w:rFonts w:ascii="Century Schoolbook" w:hAnsi="Century Schoolbook"/>
        </w:rPr>
      </w:pPr>
      <w:r w:rsidRPr="002F7A47">
        <w:rPr>
          <w:rFonts w:ascii="Century Schoolbook" w:hAnsi="Century Schoolbook"/>
        </w:rPr>
        <w:t xml:space="preserve">The Means </w:t>
      </w:r>
      <w:r>
        <w:rPr>
          <w:rFonts w:ascii="Century Schoolbook" w:hAnsi="Century Schoolbook"/>
        </w:rPr>
        <w:t>gadget</w:t>
      </w:r>
      <w:r w:rsidRPr="002F7A47">
        <w:rPr>
          <w:rFonts w:ascii="Century Schoolbook" w:hAnsi="Century Schoolbook"/>
        </w:rPr>
        <w:t xml:space="preserve"> </w:t>
      </w:r>
      <w:r>
        <w:rPr>
          <w:rFonts w:ascii="Century Schoolbook" w:hAnsi="Century Schoolbook"/>
        </w:rPr>
        <w:t>calculates</w:t>
      </w:r>
      <w:r w:rsidRPr="002F7A47">
        <w:rPr>
          <w:rFonts w:ascii="Century Schoolbook" w:hAnsi="Century Schoolbook"/>
        </w:rPr>
        <w:t xml:space="preserve"> </w:t>
      </w:r>
      <w:r>
        <w:rPr>
          <w:rFonts w:ascii="Century Schoolbook" w:hAnsi="Century Schoolbook"/>
        </w:rPr>
        <w:t>the</w:t>
      </w:r>
      <w:r w:rsidRPr="002F7A47">
        <w:rPr>
          <w:rFonts w:ascii="Century Schoolbook" w:hAnsi="Century Schoolbook"/>
        </w:rPr>
        <w:t xml:space="preserve"> average for a continuous numeric variable</w:t>
      </w:r>
      <w:r>
        <w:rPr>
          <w:rFonts w:ascii="Century Schoolbook" w:hAnsi="Century Schoolbook"/>
        </w:rPr>
        <w:t>.</w:t>
      </w:r>
      <w:r w:rsidR="00C34FCD">
        <w:rPr>
          <w:rFonts w:ascii="Century Schoolbook" w:hAnsi="Century Schoolbook"/>
        </w:rPr>
        <w:t xml:space="preserve">  Mean, Variance, Standard deviation, Median, Minimum and </w:t>
      </w:r>
      <w:r w:rsidR="00F865F2">
        <w:rPr>
          <w:rFonts w:ascii="Century Schoolbook" w:hAnsi="Century Schoolbook"/>
        </w:rPr>
        <w:t>Maximum</w:t>
      </w:r>
      <w:r w:rsidR="00C34FCD">
        <w:rPr>
          <w:rFonts w:ascii="Century Schoolbook" w:hAnsi="Century Schoolbook"/>
        </w:rPr>
        <w:t xml:space="preserve"> values are calculated.</w:t>
      </w:r>
    </w:p>
    <w:p w14:paraId="26B02583" w14:textId="0FC6BF9B" w:rsidR="00307B9E" w:rsidRDefault="007B1151" w:rsidP="00307B9E">
      <w:pPr>
        <w:spacing w:after="0" w:line="240" w:lineRule="auto"/>
        <w:jc w:val="center"/>
      </w:pPr>
      <w:r>
        <w:rPr>
          <w:noProof/>
        </w:rPr>
        <w:drawing>
          <wp:inline distT="0" distB="0" distL="0" distR="0" wp14:anchorId="347AF3B9" wp14:editId="534FE07E">
            <wp:extent cx="2809061" cy="2133600"/>
            <wp:effectExtent l="0" t="0" r="0" b="0"/>
            <wp:docPr id="72" name="Picture 72" descr="Screen shot of the Means gadget in the Analyze Data module of the mobile applic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jca6\AppData\Local\Microsoft\Windows\Temporary Internet Files\Content.Word\Screenshot_2014-12-03-09-37-09.png"/>
                    <pic:cNvPicPr>
                      <a:picLocks noChangeAspect="1" noChangeArrowheads="1"/>
                    </pic:cNvPicPr>
                  </pic:nvPicPr>
                  <pic:blipFill rotWithShape="1">
                    <a:blip r:embed="rId96" cstate="print">
                      <a:extLst>
                        <a:ext uri="{28A0092B-C50C-407E-A947-70E740481C1C}">
                          <a14:useLocalDpi xmlns:a14="http://schemas.microsoft.com/office/drawing/2010/main" val="0"/>
                        </a:ext>
                      </a:extLst>
                    </a:blip>
                    <a:srcRect b="43034"/>
                    <a:stretch/>
                  </pic:blipFill>
                  <pic:spPr bwMode="auto">
                    <a:xfrm>
                      <a:off x="0" y="0"/>
                      <a:ext cx="2813262" cy="2136791"/>
                    </a:xfrm>
                    <a:prstGeom prst="rect">
                      <a:avLst/>
                    </a:prstGeom>
                    <a:noFill/>
                    <a:ln>
                      <a:noFill/>
                    </a:ln>
                    <a:extLst>
                      <a:ext uri="{53640926-AAD7-44D8-BBD7-CCE9431645EC}">
                        <a14:shadowObscured xmlns:a14="http://schemas.microsoft.com/office/drawing/2010/main"/>
                      </a:ext>
                    </a:extLst>
                  </pic:spPr>
                </pic:pic>
              </a:graphicData>
            </a:graphic>
          </wp:inline>
        </w:drawing>
      </w:r>
    </w:p>
    <w:p w14:paraId="4E9BD799" w14:textId="1AB5B90B" w:rsidR="00307B9E" w:rsidRDefault="0028734C" w:rsidP="00F90DCA">
      <w:pPr>
        <w:pStyle w:val="Caption"/>
        <w:spacing w:before="200" w:after="0"/>
      </w:pPr>
      <w:r>
        <w:t xml:space="preserve">Figure </w:t>
      </w:r>
      <w:r w:rsidR="00F73757">
        <w:fldChar w:fldCharType="begin"/>
      </w:r>
      <w:r w:rsidR="00F73757">
        <w:instrText xml:space="preserve"> STYLEREF 1 \s </w:instrText>
      </w:r>
      <w:r w:rsidR="00F73757">
        <w:fldChar w:fldCharType="separate"/>
      </w:r>
      <w:r w:rsidR="000A730A">
        <w:rPr>
          <w:noProof/>
        </w:rPr>
        <w:t>6</w:t>
      </w:r>
      <w:r w:rsidR="00F73757">
        <w:rPr>
          <w:noProof/>
        </w:rPr>
        <w:fldChar w:fldCharType="end"/>
      </w:r>
      <w:r>
        <w:t>.</w:t>
      </w:r>
      <w:r w:rsidR="004C2E38">
        <w:t>81</w:t>
      </w:r>
      <w:r w:rsidR="00307B9E">
        <w:t xml:space="preserve">: </w:t>
      </w:r>
      <w:r w:rsidR="00307B9E" w:rsidRPr="00DE7760">
        <w:rPr>
          <w:b w:val="0"/>
        </w:rPr>
        <w:t>Means Gadget</w:t>
      </w:r>
    </w:p>
    <w:p w14:paraId="1DF0EFB3" w14:textId="77777777" w:rsidR="00065FF1" w:rsidRDefault="00065FF1" w:rsidP="00307B9E">
      <w:pPr>
        <w:pStyle w:val="Heading3"/>
      </w:pPr>
    </w:p>
    <w:p w14:paraId="4BAAED96" w14:textId="7D4A1412" w:rsidR="00307B9E" w:rsidRDefault="00307B9E" w:rsidP="00307B9E">
      <w:pPr>
        <w:pStyle w:val="Heading3"/>
      </w:pPr>
      <w:r>
        <w:t>Frequency Gadget</w:t>
      </w:r>
    </w:p>
    <w:p w14:paraId="776967A2" w14:textId="77777777" w:rsidR="00307B9E" w:rsidRPr="0096535B" w:rsidRDefault="00307B9E" w:rsidP="00307B9E">
      <w:pPr>
        <w:pStyle w:val="NormalWeb"/>
        <w:spacing w:before="200" w:line="23" w:lineRule="atLeast"/>
        <w:rPr>
          <w:rFonts w:cs="Arial"/>
        </w:rPr>
      </w:pPr>
      <w:r w:rsidRPr="00400351">
        <w:rPr>
          <w:rFonts w:cs="Arial"/>
        </w:rPr>
        <w:t xml:space="preserve">The Frequency </w:t>
      </w:r>
      <w:r>
        <w:rPr>
          <w:rFonts w:cs="Arial"/>
        </w:rPr>
        <w:t>gadget</w:t>
      </w:r>
      <w:r w:rsidRPr="00400351">
        <w:rPr>
          <w:rFonts w:cs="Arial"/>
        </w:rPr>
        <w:t xml:space="preserve"> </w:t>
      </w:r>
      <w:r>
        <w:rPr>
          <w:rFonts w:cs="Arial"/>
        </w:rPr>
        <w:t xml:space="preserve">counts each occurrence in a category for a specified variable and gives the absolute and relative frequencies for each category. This option then </w:t>
      </w:r>
      <w:r w:rsidRPr="00400351">
        <w:rPr>
          <w:rFonts w:cs="Arial"/>
        </w:rPr>
        <w:t>produces a frequency table that shows how many records have a value for each variable, the percentage of the total, a cumulative percentage and upper and lower confidence intervals</w:t>
      </w:r>
      <w:r>
        <w:rPr>
          <w:rFonts w:cs="Arial"/>
        </w:rPr>
        <w:t>.</w:t>
      </w:r>
    </w:p>
    <w:p w14:paraId="21B9B162" w14:textId="3028B08C" w:rsidR="00307B9E" w:rsidRDefault="007B1151" w:rsidP="00307B9E">
      <w:pPr>
        <w:spacing w:after="0" w:line="240" w:lineRule="auto"/>
        <w:jc w:val="center"/>
      </w:pPr>
      <w:r>
        <w:rPr>
          <w:noProof/>
        </w:rPr>
        <w:drawing>
          <wp:inline distT="0" distB="0" distL="0" distR="0" wp14:anchorId="1CDD3B3E" wp14:editId="01317107">
            <wp:extent cx="4536831" cy="1285875"/>
            <wp:effectExtent l="0" t="0" r="0" b="0"/>
            <wp:docPr id="73" name="Picture 73" descr="Screen shot of the Frequency gadget in the Analyze Data module of the mobile applic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jca6\AppData\Local\Microsoft\Windows\Temporary Internet Files\Content.Word\Screenshot_2014-12-03-09-39-24.png"/>
                    <pic:cNvPicPr>
                      <a:picLocks noChangeAspect="1" noChangeArrowheads="1"/>
                    </pic:cNvPicPr>
                  </pic:nvPicPr>
                  <pic:blipFill rotWithShape="1">
                    <a:blip r:embed="rId97" cstate="print">
                      <a:extLst>
                        <a:ext uri="{28A0092B-C50C-407E-A947-70E740481C1C}">
                          <a14:useLocalDpi xmlns:a14="http://schemas.microsoft.com/office/drawing/2010/main" val="0"/>
                        </a:ext>
                      </a:extLst>
                    </a:blip>
                    <a:srcRect b="54651"/>
                    <a:stretch/>
                  </pic:blipFill>
                  <pic:spPr bwMode="auto">
                    <a:xfrm>
                      <a:off x="0" y="0"/>
                      <a:ext cx="4544662" cy="1288094"/>
                    </a:xfrm>
                    <a:prstGeom prst="rect">
                      <a:avLst/>
                    </a:prstGeom>
                    <a:noFill/>
                    <a:ln>
                      <a:noFill/>
                    </a:ln>
                    <a:extLst>
                      <a:ext uri="{53640926-AAD7-44D8-BBD7-CCE9431645EC}">
                        <a14:shadowObscured xmlns:a14="http://schemas.microsoft.com/office/drawing/2010/main"/>
                      </a:ext>
                    </a:extLst>
                  </pic:spPr>
                </pic:pic>
              </a:graphicData>
            </a:graphic>
          </wp:inline>
        </w:drawing>
      </w:r>
    </w:p>
    <w:p w14:paraId="6BD6B612" w14:textId="56D0C50E" w:rsidR="00307B9E" w:rsidRDefault="0028734C" w:rsidP="00F90DCA">
      <w:pPr>
        <w:pStyle w:val="Caption"/>
        <w:spacing w:before="200" w:after="0"/>
      </w:pPr>
      <w:r>
        <w:t xml:space="preserve">Figure </w:t>
      </w:r>
      <w:r w:rsidR="00F73757">
        <w:fldChar w:fldCharType="begin"/>
      </w:r>
      <w:r w:rsidR="00F73757">
        <w:instrText xml:space="preserve"> STYLEREF 1 \s </w:instrText>
      </w:r>
      <w:r w:rsidR="00F73757">
        <w:fldChar w:fldCharType="separate"/>
      </w:r>
      <w:r w:rsidR="000A730A">
        <w:rPr>
          <w:noProof/>
        </w:rPr>
        <w:t>6</w:t>
      </w:r>
      <w:r w:rsidR="00F73757">
        <w:rPr>
          <w:noProof/>
        </w:rPr>
        <w:fldChar w:fldCharType="end"/>
      </w:r>
      <w:r>
        <w:t>.</w:t>
      </w:r>
      <w:r w:rsidR="007C1D44">
        <w:t>8</w:t>
      </w:r>
      <w:r w:rsidR="004C2E38">
        <w:t>2</w:t>
      </w:r>
      <w:r w:rsidR="00307B9E">
        <w:t xml:space="preserve">: </w:t>
      </w:r>
      <w:r w:rsidR="00307B9E" w:rsidRPr="00DE7760">
        <w:rPr>
          <w:b w:val="0"/>
        </w:rPr>
        <w:t>Frequency Gadget</w:t>
      </w:r>
    </w:p>
    <w:p w14:paraId="7746BFBC" w14:textId="77777777" w:rsidR="00065FF1" w:rsidRDefault="00065FF1" w:rsidP="00307B9E">
      <w:pPr>
        <w:pStyle w:val="Heading3"/>
      </w:pPr>
    </w:p>
    <w:p w14:paraId="2713B698" w14:textId="15444639" w:rsidR="00307B9E" w:rsidRDefault="00307B9E" w:rsidP="00307B9E">
      <w:pPr>
        <w:pStyle w:val="Heading3"/>
      </w:pPr>
      <w:r>
        <w:t>2x2 Gadget</w:t>
      </w:r>
    </w:p>
    <w:p w14:paraId="3A50A7FB" w14:textId="7DBECF5B" w:rsidR="00307B9E" w:rsidRDefault="00307B9E" w:rsidP="00307B9E">
      <w:pPr>
        <w:spacing w:before="200"/>
      </w:pPr>
      <w:r>
        <w:rPr>
          <w:rFonts w:ascii="Century Schoolbook" w:hAnsi="Century Schoolbook"/>
        </w:rPr>
        <w:t>In epidemiology, 2 x 2 tables are frequently used</w:t>
      </w:r>
      <w:r w:rsidRPr="00185159">
        <w:rPr>
          <w:rFonts w:ascii="Century Schoolbook" w:hAnsi="Century Schoolbook"/>
        </w:rPr>
        <w:t xml:space="preserve"> </w:t>
      </w:r>
      <w:r>
        <w:rPr>
          <w:rFonts w:ascii="Century Schoolbook" w:hAnsi="Century Schoolbook"/>
        </w:rPr>
        <w:t xml:space="preserve">to </w:t>
      </w:r>
      <w:r w:rsidRPr="002F7A47">
        <w:rPr>
          <w:rFonts w:ascii="Century Schoolbook" w:hAnsi="Century Schoolbook"/>
        </w:rPr>
        <w:t>examine the relationship between two or more categorical</w:t>
      </w:r>
      <w:r>
        <w:rPr>
          <w:rFonts w:ascii="Century Schoolbook" w:hAnsi="Century Schoolbook"/>
        </w:rPr>
        <w:t xml:space="preserve"> values. In these tables, usually an “exposure” variable is considered the risk factor. The outcome variable is considered the disease of consequence. (e.g. the person had the disease or outcome of interest or they did not). Values of the first variable will appear on the left margin of the table, and those of the second will be across the top of the table. Normally, cells contain counts of records matching the values in corresponding marginal labels</w:t>
      </w:r>
      <w:r w:rsidR="00645D4F">
        <w:rPr>
          <w:rFonts w:ascii="Century Schoolbook" w:hAnsi="Century Schoolbook"/>
        </w:rPr>
        <w:t>.</w:t>
      </w:r>
    </w:p>
    <w:p w14:paraId="43491BF4" w14:textId="77777777" w:rsidR="00307B9E" w:rsidRDefault="00307B9E" w:rsidP="00307B9E">
      <w:pPr>
        <w:spacing w:after="0" w:line="240" w:lineRule="auto"/>
        <w:jc w:val="center"/>
      </w:pPr>
      <w:r>
        <w:rPr>
          <w:noProof/>
        </w:rPr>
        <w:drawing>
          <wp:inline distT="0" distB="0" distL="0" distR="0" wp14:anchorId="12CB3B5F" wp14:editId="53065B5B">
            <wp:extent cx="2305050" cy="3073401"/>
            <wp:effectExtent l="152400" t="152400" r="361950" b="355600"/>
            <wp:docPr id="20" name="Picture 20" descr="Screen shot of the 2x2 Tables gadget in the Analyze Data module of the mobile applic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cpalazzola\Documents\CDC documents\Epi Info\Mobile\Images\from mobile device\10 in\Screenshot_2013-03-25-11-02-04.png"/>
                    <pic:cNvPicPr>
                      <a:picLocks noChangeAspect="1" noChangeArrowheads="1"/>
                    </pic:cNvPicPr>
                  </pic:nvPicPr>
                  <pic:blipFill>
                    <a:blip r:embed="rId98" cstate="print">
                      <a:extLst>
                        <a:ext uri="{28A0092B-C50C-407E-A947-70E740481C1C}">
                          <a14:useLocalDpi xmlns:a14="http://schemas.microsoft.com/office/drawing/2010/main" val="0"/>
                        </a:ext>
                      </a:extLst>
                    </a:blip>
                    <a:stretch>
                      <a:fillRect/>
                    </a:stretch>
                  </pic:blipFill>
                  <pic:spPr bwMode="auto">
                    <a:xfrm>
                      <a:off x="0" y="0"/>
                      <a:ext cx="2305559" cy="3074079"/>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66C23C53" w14:textId="4CFAA234" w:rsidR="00307B9E" w:rsidRDefault="0028734C" w:rsidP="00522610">
      <w:pPr>
        <w:pStyle w:val="Caption"/>
        <w:spacing w:after="0"/>
      </w:pPr>
      <w:r>
        <w:t xml:space="preserve">Figure </w:t>
      </w:r>
      <w:r w:rsidR="00F73757">
        <w:fldChar w:fldCharType="begin"/>
      </w:r>
      <w:r w:rsidR="00F73757">
        <w:instrText xml:space="preserve"> STYLEREF 1 \s </w:instrText>
      </w:r>
      <w:r w:rsidR="00F73757">
        <w:fldChar w:fldCharType="separate"/>
      </w:r>
      <w:r w:rsidR="000A730A">
        <w:rPr>
          <w:noProof/>
        </w:rPr>
        <w:t>6</w:t>
      </w:r>
      <w:r w:rsidR="00F73757">
        <w:rPr>
          <w:noProof/>
        </w:rPr>
        <w:fldChar w:fldCharType="end"/>
      </w:r>
      <w:r>
        <w:t>.</w:t>
      </w:r>
      <w:r w:rsidR="007C1D44">
        <w:t>8</w:t>
      </w:r>
      <w:r w:rsidR="004C2E38">
        <w:t>3</w:t>
      </w:r>
      <w:r w:rsidR="00307B9E">
        <w:t xml:space="preserve">: </w:t>
      </w:r>
      <w:r w:rsidR="00307B9E" w:rsidRPr="00DE7760">
        <w:rPr>
          <w:b w:val="0"/>
        </w:rPr>
        <w:t>2x2 Gadget</w:t>
      </w:r>
    </w:p>
    <w:p w14:paraId="04795DDF" w14:textId="0BC41F9B" w:rsidR="00DA42CD" w:rsidRDefault="00DA42CD" w:rsidP="00931083">
      <w:pPr>
        <w:spacing w:before="200"/>
        <w:ind w:left="1440"/>
        <w:rPr>
          <w:rFonts w:ascii="Century Schoolbook" w:hAnsi="Century Schoolbook"/>
        </w:rPr>
      </w:pPr>
    </w:p>
    <w:p w14:paraId="5659A970" w14:textId="35B4D245" w:rsidR="00965FD9" w:rsidRDefault="0096396C" w:rsidP="00965FD9">
      <w:pPr>
        <w:pStyle w:val="Heading3"/>
      </w:pPr>
      <w:r>
        <w:t>Map Gadget</w:t>
      </w:r>
    </w:p>
    <w:p w14:paraId="48C5FFE2" w14:textId="625AB491" w:rsidR="00965FD9" w:rsidRDefault="00965FD9" w:rsidP="00965FD9">
      <w:r>
        <w:t>The Map</w:t>
      </w:r>
      <w:r w:rsidR="0096396C">
        <w:t xml:space="preserve"> gadget </w:t>
      </w:r>
      <w:r>
        <w:t xml:space="preserve">allows </w:t>
      </w:r>
      <w:r w:rsidR="0096396C">
        <w:t xml:space="preserve">you </w:t>
      </w:r>
      <w:r>
        <w:t>to geographically display case data on a map. The mobile version contains the ability to plot GPS coordinates on a Google Map base map. Internet connectivity is required to display maps on your mobile device using Google Maps. For additional mapping functionality, transfer the data to a computer and use the Epi</w:t>
      </w:r>
      <w:r w:rsidR="00F73757">
        <w:t> </w:t>
      </w:r>
      <w:r>
        <w:t>Info</w:t>
      </w:r>
      <w:r>
        <w:rPr>
          <w:rFonts w:ascii="Century" w:hAnsi="Century"/>
        </w:rPr>
        <w:t>™</w:t>
      </w:r>
      <w:r>
        <w:t xml:space="preserve"> Maps tool (See Maps).</w:t>
      </w:r>
    </w:p>
    <w:p w14:paraId="6EF664E7" w14:textId="7B457B71" w:rsidR="00965FD9" w:rsidRDefault="00965FD9" w:rsidP="00965FD9">
      <w:pPr>
        <w:pStyle w:val="ListParagraph"/>
        <w:numPr>
          <w:ilvl w:val="4"/>
          <w:numId w:val="27"/>
        </w:numPr>
        <w:tabs>
          <w:tab w:val="clear" w:pos="3600"/>
          <w:tab w:val="num" w:pos="2880"/>
        </w:tabs>
        <w:ind w:left="720"/>
      </w:pPr>
      <w:r>
        <w:t xml:space="preserve">Select </w:t>
      </w:r>
      <w:r w:rsidR="00BD45A6">
        <w:rPr>
          <w:b/>
        </w:rPr>
        <w:t>Add Map Gadget</w:t>
      </w:r>
      <w:r w:rsidRPr="00AB2ED0">
        <w:rPr>
          <w:b/>
        </w:rPr>
        <w:t xml:space="preserve"> </w:t>
      </w:r>
      <w:r>
        <w:t xml:space="preserve">from the </w:t>
      </w:r>
      <w:r w:rsidR="00BD45A6">
        <w:rPr>
          <w:b/>
        </w:rPr>
        <w:t>Analyze</w:t>
      </w:r>
      <w:r w:rsidRPr="00AB2ED0">
        <w:rPr>
          <w:b/>
        </w:rPr>
        <w:t xml:space="preserve"> Data</w:t>
      </w:r>
      <w:r>
        <w:t xml:space="preserve"> menu options</w:t>
      </w:r>
      <w:r w:rsidR="00BD45A6">
        <w:t xml:space="preserve">.  </w:t>
      </w:r>
      <w:r>
        <w:t xml:space="preserve">A </w:t>
      </w:r>
      <w:r w:rsidRPr="00E131A0">
        <w:rPr>
          <w:b/>
        </w:rPr>
        <w:t>Map Settings</w:t>
      </w:r>
      <w:r w:rsidR="0096396C">
        <w:t xml:space="preserve"> dialog box appears.</w:t>
      </w:r>
    </w:p>
    <w:p w14:paraId="7D89F005" w14:textId="634C19FC" w:rsidR="00965FD9" w:rsidRDefault="00965FD9" w:rsidP="00965FD9">
      <w:pPr>
        <w:pStyle w:val="ListParagraph"/>
        <w:numPr>
          <w:ilvl w:val="4"/>
          <w:numId w:val="27"/>
        </w:numPr>
        <w:tabs>
          <w:tab w:val="clear" w:pos="3600"/>
          <w:tab w:val="num" w:pos="2880"/>
        </w:tabs>
        <w:ind w:left="720"/>
      </w:pPr>
      <w:r>
        <w:t xml:space="preserve">Select the field containing the latitude coordinates from the </w:t>
      </w:r>
      <w:r w:rsidR="00BD45A6">
        <w:rPr>
          <w:b/>
        </w:rPr>
        <w:t>La</w:t>
      </w:r>
      <w:r w:rsidRPr="00AB2ED0">
        <w:rPr>
          <w:b/>
        </w:rPr>
        <w:t xml:space="preserve">titude </w:t>
      </w:r>
      <w:r w:rsidR="00BD45A6">
        <w:rPr>
          <w:b/>
        </w:rPr>
        <w:t>F</w:t>
      </w:r>
      <w:r w:rsidRPr="00AB2ED0">
        <w:rPr>
          <w:b/>
        </w:rPr>
        <w:t>ield</w:t>
      </w:r>
      <w:r w:rsidR="0096396C">
        <w:t xml:space="preserve"> drop-down list.</w:t>
      </w:r>
    </w:p>
    <w:p w14:paraId="2FC9E4A2" w14:textId="462A6C35" w:rsidR="00965FD9" w:rsidRDefault="00965FD9" w:rsidP="00965FD9">
      <w:pPr>
        <w:pStyle w:val="ListParagraph"/>
        <w:numPr>
          <w:ilvl w:val="4"/>
          <w:numId w:val="27"/>
        </w:numPr>
        <w:tabs>
          <w:tab w:val="clear" w:pos="3600"/>
          <w:tab w:val="num" w:pos="2880"/>
        </w:tabs>
        <w:ind w:left="720"/>
      </w:pPr>
      <w:r>
        <w:t xml:space="preserve">Select the field containing the longitude coordinates from the </w:t>
      </w:r>
      <w:r w:rsidR="00BD45A6">
        <w:rPr>
          <w:b/>
        </w:rPr>
        <w:t>L</w:t>
      </w:r>
      <w:r w:rsidRPr="00AB2ED0">
        <w:rPr>
          <w:b/>
        </w:rPr>
        <w:t xml:space="preserve">ongitude </w:t>
      </w:r>
      <w:r w:rsidR="00BD45A6">
        <w:rPr>
          <w:b/>
        </w:rPr>
        <w:t>F</w:t>
      </w:r>
      <w:r w:rsidRPr="00AB2ED0">
        <w:rPr>
          <w:b/>
        </w:rPr>
        <w:t>ield</w:t>
      </w:r>
      <w:r w:rsidR="0096396C">
        <w:t xml:space="preserve"> drop-down list.</w:t>
      </w:r>
    </w:p>
    <w:p w14:paraId="72B575A2" w14:textId="41E9D18C" w:rsidR="00965FD9" w:rsidRDefault="00965FD9" w:rsidP="00965FD9">
      <w:pPr>
        <w:spacing w:before="200"/>
      </w:pPr>
      <w:r w:rsidRPr="002F2B16">
        <w:t>The map appears displaying</w:t>
      </w:r>
      <w:r>
        <w:t xml:space="preserve"> the location in Google Maps.</w:t>
      </w:r>
    </w:p>
    <w:p w14:paraId="366EC701" w14:textId="77777777" w:rsidR="00965FD9" w:rsidRDefault="00965FD9" w:rsidP="00965FD9">
      <w:pPr>
        <w:spacing w:before="200"/>
        <w:jc w:val="center"/>
      </w:pPr>
      <w:r>
        <w:rPr>
          <w:noProof/>
        </w:rPr>
        <w:drawing>
          <wp:inline distT="0" distB="0" distL="0" distR="0" wp14:anchorId="2283CD2B" wp14:editId="3C2C7236">
            <wp:extent cx="2726251" cy="2914650"/>
            <wp:effectExtent l="0" t="0" r="0" b="0"/>
            <wp:docPr id="29" name="Picture 29" descr="Screen shot of the Map gadget in the Analyze Data module of the mobile applic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13-03-29-14-15-10.png"/>
                    <pic:cNvPicPr/>
                  </pic:nvPicPr>
                  <pic:blipFill rotWithShape="1">
                    <a:blip r:embed="rId99" cstate="print">
                      <a:extLst>
                        <a:ext uri="{28A0092B-C50C-407E-A947-70E740481C1C}">
                          <a14:useLocalDpi xmlns:a14="http://schemas.microsoft.com/office/drawing/2010/main" val="0"/>
                        </a:ext>
                      </a:extLst>
                    </a:blip>
                    <a:srcRect b="19817"/>
                    <a:stretch/>
                  </pic:blipFill>
                  <pic:spPr bwMode="auto">
                    <a:xfrm>
                      <a:off x="0" y="0"/>
                      <a:ext cx="2731724" cy="2920502"/>
                    </a:xfrm>
                    <a:prstGeom prst="rect">
                      <a:avLst/>
                    </a:prstGeom>
                    <a:ln>
                      <a:noFill/>
                    </a:ln>
                    <a:extLst>
                      <a:ext uri="{53640926-AAD7-44D8-BBD7-CCE9431645EC}">
                        <a14:shadowObscured xmlns:a14="http://schemas.microsoft.com/office/drawing/2010/main"/>
                      </a:ext>
                    </a:extLst>
                  </pic:spPr>
                </pic:pic>
              </a:graphicData>
            </a:graphic>
          </wp:inline>
        </w:drawing>
      </w:r>
    </w:p>
    <w:p w14:paraId="52D554A4" w14:textId="6BCC7517" w:rsidR="00965FD9" w:rsidRDefault="00965FD9" w:rsidP="00965FD9">
      <w:pPr>
        <w:pStyle w:val="Caption"/>
        <w:rPr>
          <w:b w:val="0"/>
        </w:rPr>
      </w:pPr>
      <w:r>
        <w:t xml:space="preserve">Figure </w:t>
      </w:r>
      <w:r w:rsidR="00F73757">
        <w:fldChar w:fldCharType="begin"/>
      </w:r>
      <w:r w:rsidR="00F73757">
        <w:instrText xml:space="preserve"> STYLEREF 1 \s </w:instrText>
      </w:r>
      <w:r w:rsidR="00F73757">
        <w:fldChar w:fldCharType="separate"/>
      </w:r>
      <w:r w:rsidR="000A730A">
        <w:rPr>
          <w:noProof/>
        </w:rPr>
        <w:t>6</w:t>
      </w:r>
      <w:r w:rsidR="00F73757">
        <w:rPr>
          <w:noProof/>
        </w:rPr>
        <w:fldChar w:fldCharType="end"/>
      </w:r>
      <w:r>
        <w:t>.</w:t>
      </w:r>
      <w:r w:rsidR="007C1D44">
        <w:t>8</w:t>
      </w:r>
      <w:r w:rsidR="004C2E38">
        <w:t>4</w:t>
      </w:r>
      <w:r>
        <w:t xml:space="preserve">: </w:t>
      </w:r>
      <w:r w:rsidR="0096396C">
        <w:rPr>
          <w:b w:val="0"/>
        </w:rPr>
        <w:t>Map Gadget</w:t>
      </w:r>
    </w:p>
    <w:p w14:paraId="206A6C67" w14:textId="77777777" w:rsidR="00965FD9" w:rsidRDefault="00965FD9" w:rsidP="00DA42CD">
      <w:pPr>
        <w:pStyle w:val="Heading3"/>
      </w:pPr>
    </w:p>
    <w:p w14:paraId="49EA4BAF" w14:textId="484978AB" w:rsidR="00DA42CD" w:rsidRDefault="00DA42CD" w:rsidP="00DA42CD">
      <w:pPr>
        <w:pStyle w:val="Heading3"/>
      </w:pPr>
      <w:r>
        <w:t>Pie Chart</w:t>
      </w:r>
      <w:r w:rsidR="0096396C">
        <w:t xml:space="preserve"> Gadget</w:t>
      </w:r>
    </w:p>
    <w:p w14:paraId="47033302" w14:textId="5F85814A" w:rsidR="00BD45A6" w:rsidRPr="00BD45A6" w:rsidRDefault="00BD45A6" w:rsidP="00BD45A6">
      <w:pPr>
        <w:rPr>
          <w:rFonts w:ascii="Century Schoolbook" w:hAnsi="Century Schoolbook"/>
        </w:rPr>
      </w:pPr>
      <w:r w:rsidRPr="00BD45A6">
        <w:rPr>
          <w:rFonts w:ascii="Century Schoolbook" w:hAnsi="Century Schoolbook"/>
        </w:rPr>
        <w:t xml:space="preserve">Pie </w:t>
      </w:r>
      <w:r w:rsidR="0096396C">
        <w:rPr>
          <w:rFonts w:ascii="Century Schoolbook" w:hAnsi="Century Schoolbook"/>
        </w:rPr>
        <w:t xml:space="preserve">charts </w:t>
      </w:r>
      <w:r w:rsidRPr="00BD45A6">
        <w:rPr>
          <w:rFonts w:ascii="Century Schoolbook" w:hAnsi="Century Schoolbook"/>
        </w:rPr>
        <w:t xml:space="preserve">are used for proportional assessment by comparing data elements as percentages or counts against other data elements and against the sum of the data elements. A pie </w:t>
      </w:r>
      <w:r w:rsidR="002A7D9E">
        <w:rPr>
          <w:rFonts w:ascii="Century Schoolbook" w:hAnsi="Century Schoolbook"/>
        </w:rPr>
        <w:t>chart is a circle</w:t>
      </w:r>
      <w:r w:rsidRPr="00BD45A6">
        <w:rPr>
          <w:rFonts w:ascii="Century Schoolbook" w:hAnsi="Century Schoolbook"/>
        </w:rPr>
        <w:t xml:space="preserve"> having wedges dividing the circle into sectors that are proportional in area to the quantities of the data sets represented.</w:t>
      </w:r>
    </w:p>
    <w:p w14:paraId="3B5DAABA" w14:textId="77777777" w:rsidR="00DA42CD" w:rsidRDefault="00DA42CD" w:rsidP="00DA42CD">
      <w:pPr>
        <w:spacing w:after="0" w:line="240" w:lineRule="auto"/>
        <w:jc w:val="center"/>
      </w:pPr>
      <w:r>
        <w:rPr>
          <w:noProof/>
        </w:rPr>
        <w:drawing>
          <wp:inline distT="0" distB="0" distL="0" distR="0" wp14:anchorId="0A54A273" wp14:editId="3E62C065">
            <wp:extent cx="2114550" cy="2819399"/>
            <wp:effectExtent l="152400" t="152400" r="361950" b="362585"/>
            <wp:docPr id="68" name="Picture 68" descr="Screen shot of the Pie chart gadget in the Analyze Data module of the mobile applic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cpalazzola\Documents\CDC documents\Epi Info\Mobile\Images\from mobile device\10 in\Screenshot_2013-03-25-11-02-04.png"/>
                    <pic:cNvPicPr>
                      <a:picLocks noChangeAspect="1" noChangeArrowheads="1"/>
                    </pic:cNvPicPr>
                  </pic:nvPicPr>
                  <pic:blipFill>
                    <a:blip r:embed="rId100" cstate="print">
                      <a:extLst>
                        <a:ext uri="{28A0092B-C50C-407E-A947-70E740481C1C}">
                          <a14:useLocalDpi xmlns:a14="http://schemas.microsoft.com/office/drawing/2010/main" val="0"/>
                        </a:ext>
                      </a:extLst>
                    </a:blip>
                    <a:stretch>
                      <a:fillRect/>
                    </a:stretch>
                  </pic:blipFill>
                  <pic:spPr bwMode="auto">
                    <a:xfrm>
                      <a:off x="0" y="0"/>
                      <a:ext cx="2122956" cy="2830608"/>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136B64B6" w14:textId="034FF673" w:rsidR="00DA42CD" w:rsidRDefault="00DA42CD" w:rsidP="00DA42CD">
      <w:pPr>
        <w:pStyle w:val="Caption"/>
        <w:spacing w:after="0"/>
      </w:pPr>
      <w:r>
        <w:t xml:space="preserve">Figure </w:t>
      </w:r>
      <w:r w:rsidR="00F73757">
        <w:fldChar w:fldCharType="begin"/>
      </w:r>
      <w:r w:rsidR="00F73757">
        <w:instrText xml:space="preserve"> STYLEREF 1 \s </w:instrText>
      </w:r>
      <w:r w:rsidR="00F73757">
        <w:fldChar w:fldCharType="separate"/>
      </w:r>
      <w:r w:rsidR="000A730A">
        <w:rPr>
          <w:noProof/>
        </w:rPr>
        <w:t>6</w:t>
      </w:r>
      <w:r w:rsidR="00F73757">
        <w:rPr>
          <w:noProof/>
        </w:rPr>
        <w:fldChar w:fldCharType="end"/>
      </w:r>
      <w:r>
        <w:t>.</w:t>
      </w:r>
      <w:r w:rsidR="007C1D44">
        <w:t>8</w:t>
      </w:r>
      <w:r w:rsidR="004C2E38">
        <w:t>5</w:t>
      </w:r>
      <w:r>
        <w:t xml:space="preserve">: </w:t>
      </w:r>
      <w:r w:rsidR="00F12A6C">
        <w:rPr>
          <w:b w:val="0"/>
        </w:rPr>
        <w:t>Pie Chart gadget</w:t>
      </w:r>
    </w:p>
    <w:p w14:paraId="1A80AD4F" w14:textId="1EEE1EFA" w:rsidR="00DA42CD" w:rsidRDefault="00DA42CD" w:rsidP="00DA42CD">
      <w:pPr>
        <w:pStyle w:val="Heading3"/>
      </w:pPr>
      <w:r>
        <w:t>View Line List</w:t>
      </w:r>
    </w:p>
    <w:p w14:paraId="55856665" w14:textId="0DFD8102" w:rsidR="00DA42CD" w:rsidRDefault="00F070DC" w:rsidP="00DA42CD">
      <w:pPr>
        <w:spacing w:before="200"/>
      </w:pPr>
      <w:r>
        <w:rPr>
          <w:rFonts w:ascii="Century Schoolbook" w:hAnsi="Century Schoolbook"/>
        </w:rPr>
        <w:t>This gadget provides a line list of the data collected in the device.  It uses MS Excel to display the line list</w:t>
      </w:r>
      <w:r w:rsidR="008C4477">
        <w:rPr>
          <w:rFonts w:ascii="Century Schoolbook" w:hAnsi="Century Schoolbook"/>
        </w:rPr>
        <w:t>.  T</w:t>
      </w:r>
      <w:r>
        <w:rPr>
          <w:rFonts w:ascii="Century Schoolbook" w:hAnsi="Century Schoolbook"/>
        </w:rPr>
        <w:t xml:space="preserve">he line list can be saved in the device. </w:t>
      </w:r>
    </w:p>
    <w:p w14:paraId="79B62175" w14:textId="77777777" w:rsidR="00DA42CD" w:rsidRDefault="00DA42CD" w:rsidP="00DA42CD">
      <w:pPr>
        <w:spacing w:after="0" w:line="240" w:lineRule="auto"/>
        <w:jc w:val="center"/>
      </w:pPr>
      <w:r>
        <w:rPr>
          <w:noProof/>
        </w:rPr>
        <w:drawing>
          <wp:inline distT="0" distB="0" distL="0" distR="0" wp14:anchorId="6E458E4D" wp14:editId="25DF0C39">
            <wp:extent cx="2647950" cy="3530598"/>
            <wp:effectExtent l="152400" t="152400" r="361950" b="356235"/>
            <wp:docPr id="69" name="Picture 69" descr="Screen shot of the View List gadget in the Analyze Data module of the mobile applic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cpalazzola\Documents\CDC documents\Epi Info\Mobile\Images\from mobile device\10 in\Screenshot_2013-03-25-11-02-04.png"/>
                    <pic:cNvPicPr>
                      <a:picLocks noChangeAspect="1" noChangeArrowheads="1"/>
                    </pic:cNvPicPr>
                  </pic:nvPicPr>
                  <pic:blipFill>
                    <a:blip r:embed="rId101" cstate="print">
                      <a:extLst>
                        <a:ext uri="{28A0092B-C50C-407E-A947-70E740481C1C}">
                          <a14:useLocalDpi xmlns:a14="http://schemas.microsoft.com/office/drawing/2010/main" val="0"/>
                        </a:ext>
                      </a:extLst>
                    </a:blip>
                    <a:stretch>
                      <a:fillRect/>
                    </a:stretch>
                  </pic:blipFill>
                  <pic:spPr bwMode="auto">
                    <a:xfrm>
                      <a:off x="0" y="0"/>
                      <a:ext cx="2671113" cy="3561483"/>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5B2E6D81" w14:textId="2E97E681" w:rsidR="00DA42CD" w:rsidRDefault="00DA42CD" w:rsidP="00DA42CD">
      <w:pPr>
        <w:pStyle w:val="Caption"/>
        <w:spacing w:after="0"/>
      </w:pPr>
      <w:r>
        <w:t xml:space="preserve">Figure </w:t>
      </w:r>
      <w:r w:rsidR="00F73757">
        <w:fldChar w:fldCharType="begin"/>
      </w:r>
      <w:r w:rsidR="00F73757">
        <w:instrText xml:space="preserve"> STYLEREF 1 \s </w:instrText>
      </w:r>
      <w:r w:rsidR="00F73757">
        <w:fldChar w:fldCharType="separate"/>
      </w:r>
      <w:r w:rsidR="000A730A">
        <w:rPr>
          <w:noProof/>
        </w:rPr>
        <w:t>6</w:t>
      </w:r>
      <w:r w:rsidR="00F73757">
        <w:rPr>
          <w:noProof/>
        </w:rPr>
        <w:fldChar w:fldCharType="end"/>
      </w:r>
      <w:r>
        <w:t>.</w:t>
      </w:r>
      <w:r w:rsidR="007C1D44">
        <w:t>8</w:t>
      </w:r>
      <w:r w:rsidR="004C2E38">
        <w:t>6</w:t>
      </w:r>
      <w:r>
        <w:t xml:space="preserve">: </w:t>
      </w:r>
      <w:r w:rsidR="00F12A6C">
        <w:rPr>
          <w:b w:val="0"/>
        </w:rPr>
        <w:t>View Line List</w:t>
      </w:r>
    </w:p>
    <w:sectPr w:rsidR="00DA42CD" w:rsidSect="00C052B9">
      <w:headerReference w:type="default" r:id="rId102"/>
      <w:footerReference w:type="default" r:id="rId103"/>
      <w:pgSz w:w="12240" w:h="15840"/>
      <w:pgMar w:top="72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25ABF48" w14:textId="77777777" w:rsidR="0096396C" w:rsidRDefault="0096396C" w:rsidP="008E4979">
      <w:pPr>
        <w:spacing w:after="0" w:line="240" w:lineRule="auto"/>
      </w:pPr>
      <w:r>
        <w:separator/>
      </w:r>
    </w:p>
  </w:endnote>
  <w:endnote w:type="continuationSeparator" w:id="0">
    <w:p w14:paraId="44908DA6" w14:textId="77777777" w:rsidR="0096396C" w:rsidRDefault="0096396C" w:rsidP="008E49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entury">
    <w:panose1 w:val="020406040505050203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562C24" w14:textId="3C52DB7E" w:rsidR="0096396C" w:rsidRDefault="0096396C">
    <w:pPr>
      <w:pStyle w:val="Footer"/>
      <w:jc w:val="center"/>
    </w:pPr>
    <w:r>
      <w:t>6-</w:t>
    </w:r>
    <w:sdt>
      <w:sdtPr>
        <w:id w:val="116340637"/>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F73757">
          <w:rPr>
            <w:noProof/>
          </w:rPr>
          <w:t>21</w:t>
        </w:r>
        <w:r>
          <w:rPr>
            <w:noProof/>
          </w:rPr>
          <w:fldChar w:fldCharType="end"/>
        </w:r>
      </w:sdtContent>
    </w:sdt>
  </w:p>
  <w:p w14:paraId="5F5536A6" w14:textId="77777777" w:rsidR="0096396C" w:rsidRDefault="0096396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D266940" w14:textId="77777777" w:rsidR="0096396C" w:rsidRDefault="0096396C" w:rsidP="008E4979">
      <w:pPr>
        <w:spacing w:after="0" w:line="240" w:lineRule="auto"/>
      </w:pPr>
      <w:r>
        <w:separator/>
      </w:r>
    </w:p>
  </w:footnote>
  <w:footnote w:type="continuationSeparator" w:id="0">
    <w:p w14:paraId="6C8283D6" w14:textId="77777777" w:rsidR="0096396C" w:rsidRDefault="0096396C" w:rsidP="008E497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Arial" w:hAnsi="Arial" w:cs="Arial"/>
        <w:b/>
        <w:sz w:val="16"/>
        <w:szCs w:val="16"/>
        <w:lang w:val="fr-FR"/>
      </w:rPr>
      <w:alias w:val="Title"/>
      <w:id w:val="77547040"/>
      <w:placeholder>
        <w:docPart w:val="0C22E984FDC2429D9F0A2736E04CDA61"/>
      </w:placeholder>
      <w:dataBinding w:prefixMappings="xmlns:ns0='http://schemas.openxmlformats.org/package/2006/metadata/core-properties' xmlns:ns1='http://purl.org/dc/elements/1.1/'" w:xpath="/ns0:coreProperties[1]/ns1:title[1]" w:storeItemID="{6C3C8BC8-F283-45AE-878A-BAB7291924A1}"/>
      <w:text/>
    </w:sdtPr>
    <w:sdtEndPr/>
    <w:sdtContent>
      <w:p w14:paraId="7B40DFE8" w14:textId="360ADD98" w:rsidR="0096396C" w:rsidRPr="002A2A95" w:rsidRDefault="0096396C" w:rsidP="00D83521">
        <w:pPr>
          <w:pStyle w:val="Header"/>
          <w:pBdr>
            <w:between w:val="single" w:sz="4" w:space="1" w:color="4F81BD" w:themeColor="accent1"/>
          </w:pBdr>
          <w:spacing w:line="276" w:lineRule="auto"/>
          <w:jc w:val="right"/>
          <w:rPr>
            <w:lang w:val="fr-FR"/>
          </w:rPr>
        </w:pPr>
        <w:r w:rsidRPr="002A2A95">
          <w:rPr>
            <w:rFonts w:ascii="Arial" w:hAnsi="Arial" w:cs="Arial"/>
            <w:b/>
            <w:sz w:val="16"/>
            <w:szCs w:val="16"/>
            <w:lang w:val="fr-FR"/>
          </w:rPr>
          <w:t xml:space="preserve">Epi Info™ 7 User Guide – </w:t>
        </w:r>
        <w:proofErr w:type="spellStart"/>
        <w:r w:rsidRPr="002A2A95">
          <w:rPr>
            <w:rFonts w:ascii="Arial" w:hAnsi="Arial" w:cs="Arial"/>
            <w:b/>
            <w:sz w:val="16"/>
            <w:szCs w:val="16"/>
            <w:lang w:val="fr-FR"/>
          </w:rPr>
          <w:t>Chapter</w:t>
        </w:r>
        <w:proofErr w:type="spellEnd"/>
        <w:r w:rsidRPr="002A2A95">
          <w:rPr>
            <w:rFonts w:ascii="Arial" w:hAnsi="Arial" w:cs="Arial"/>
            <w:b/>
            <w:sz w:val="16"/>
            <w:szCs w:val="16"/>
            <w:lang w:val="fr-FR"/>
          </w:rPr>
          <w:t xml:space="preserve"> 6 – Mobile</w:t>
        </w:r>
      </w:p>
    </w:sdtContent>
  </w:sdt>
  <w:p w14:paraId="7B40DFE9" w14:textId="77777777" w:rsidR="0096396C" w:rsidRPr="002A2A95" w:rsidRDefault="0096396C" w:rsidP="00D83521">
    <w:pPr>
      <w:pStyle w:val="Header"/>
      <w:pBdr>
        <w:between w:val="single" w:sz="4" w:space="1" w:color="4F81BD" w:themeColor="accent1"/>
      </w:pBdr>
      <w:spacing w:line="276" w:lineRule="auto"/>
      <w:rPr>
        <w:lang w:val="fr-FR"/>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13611A"/>
    <w:multiLevelType w:val="hybridMultilevel"/>
    <w:tmpl w:val="DADE24EA"/>
    <w:lvl w:ilvl="0" w:tplc="04090001">
      <w:start w:val="1"/>
      <w:numFmt w:val="bullet"/>
      <w:lvlText w:val=""/>
      <w:lvlJc w:val="left"/>
      <w:pPr>
        <w:ind w:left="720" w:hanging="360"/>
      </w:pPr>
      <w:rPr>
        <w:rFonts w:ascii="Symbol" w:hAnsi="Symbol" w:hint="default"/>
      </w:rPr>
    </w:lvl>
    <w:lvl w:ilvl="1" w:tplc="E6B07DD4">
      <w:start w:val="1"/>
      <w:numFmt w:val="bullet"/>
      <w:lvlText w:val=""/>
      <w:lvlJc w:val="left"/>
      <w:pPr>
        <w:ind w:left="1440" w:hanging="360"/>
      </w:pPr>
      <w:rPr>
        <w:rFonts w:ascii="Symbol" w:hAnsi="Symbol"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EE3D78"/>
    <w:multiLevelType w:val="hybridMultilevel"/>
    <w:tmpl w:val="00FE5EC6"/>
    <w:lvl w:ilvl="0" w:tplc="1B6EA6AE">
      <w:start w:val="6"/>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5FD692A"/>
    <w:multiLevelType w:val="multilevel"/>
    <w:tmpl w:val="0DA015F6"/>
    <w:lvl w:ilvl="0">
      <w:start w:val="1"/>
      <w:numFmt w:val="decimal"/>
      <w:lvlText w:val="%1."/>
      <w:lvlJc w:val="left"/>
      <w:pPr>
        <w:tabs>
          <w:tab w:val="num" w:pos="720"/>
        </w:tabs>
        <w:ind w:left="720" w:hanging="360"/>
      </w:pPr>
      <w:rPr>
        <w:rFonts w:hint="default"/>
        <w:b w:val="0"/>
        <w:color w:val="auto"/>
      </w:rPr>
    </w:lvl>
    <w:lvl w:ilvl="1">
      <w:start w:val="1"/>
      <w:numFmt w:val="bullet"/>
      <w:lvlText w:val=""/>
      <w:lvlJc w:val="left"/>
      <w:pPr>
        <w:tabs>
          <w:tab w:val="num" w:pos="1440"/>
        </w:tabs>
        <w:ind w:left="1440" w:hanging="360"/>
      </w:pPr>
      <w:rPr>
        <w:rFonts w:ascii="Symbol" w:hAnsi="Symbol" w:hint="default"/>
      </w:rPr>
    </w:lvl>
    <w:lvl w:ilvl="2">
      <w:start w:val="1"/>
      <w:numFmt w:val="lowerLetter"/>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 w15:restartNumberingAfterBreak="0">
    <w:nsid w:val="097508B1"/>
    <w:multiLevelType w:val="hybridMultilevel"/>
    <w:tmpl w:val="104C9F2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A591C52"/>
    <w:multiLevelType w:val="hybridMultilevel"/>
    <w:tmpl w:val="786C63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A5C2C37"/>
    <w:multiLevelType w:val="hybridMultilevel"/>
    <w:tmpl w:val="0496421C"/>
    <w:lvl w:ilvl="0" w:tplc="04090001">
      <w:start w:val="1"/>
      <w:numFmt w:val="bullet"/>
      <w:lvlText w:val=""/>
      <w:lvlJc w:val="left"/>
      <w:pPr>
        <w:ind w:left="720" w:hanging="360"/>
      </w:pPr>
      <w:rPr>
        <w:rFonts w:ascii="Symbol" w:hAnsi="Symbol" w:hint="default"/>
      </w:rPr>
    </w:lvl>
    <w:lvl w:ilvl="1" w:tplc="E6B07DD4">
      <w:start w:val="1"/>
      <w:numFmt w:val="bullet"/>
      <w:lvlText w:val=""/>
      <w:lvlJc w:val="left"/>
      <w:pPr>
        <w:ind w:left="1440" w:hanging="360"/>
      </w:pPr>
      <w:rPr>
        <w:rFonts w:ascii="Symbol" w:hAnsi="Symbol"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11D3724"/>
    <w:multiLevelType w:val="hybridMultilevel"/>
    <w:tmpl w:val="226E4D0E"/>
    <w:lvl w:ilvl="0" w:tplc="78000FDC">
      <w:start w:val="1"/>
      <w:numFmt w:val="bullet"/>
      <w:lvlText w:val="•"/>
      <w:lvlJc w:val="left"/>
      <w:pPr>
        <w:tabs>
          <w:tab w:val="num" w:pos="720"/>
        </w:tabs>
        <w:ind w:left="720" w:hanging="360"/>
      </w:pPr>
      <w:rPr>
        <w:rFonts w:ascii="Arial" w:hAnsi="Arial" w:hint="default"/>
      </w:rPr>
    </w:lvl>
    <w:lvl w:ilvl="1" w:tplc="F0F81570">
      <w:start w:val="41"/>
      <w:numFmt w:val="bullet"/>
      <w:lvlText w:val="o"/>
      <w:lvlJc w:val="left"/>
      <w:pPr>
        <w:tabs>
          <w:tab w:val="num" w:pos="1440"/>
        </w:tabs>
        <w:ind w:left="1440" w:hanging="360"/>
      </w:pPr>
      <w:rPr>
        <w:rFonts w:ascii="Courier New" w:hAnsi="Courier New" w:hint="default"/>
      </w:rPr>
    </w:lvl>
    <w:lvl w:ilvl="2" w:tplc="B360222A" w:tentative="1">
      <w:start w:val="1"/>
      <w:numFmt w:val="bullet"/>
      <w:lvlText w:val="•"/>
      <w:lvlJc w:val="left"/>
      <w:pPr>
        <w:tabs>
          <w:tab w:val="num" w:pos="2160"/>
        </w:tabs>
        <w:ind w:left="2160" w:hanging="360"/>
      </w:pPr>
      <w:rPr>
        <w:rFonts w:ascii="Arial" w:hAnsi="Arial" w:hint="default"/>
      </w:rPr>
    </w:lvl>
    <w:lvl w:ilvl="3" w:tplc="30D0114E" w:tentative="1">
      <w:start w:val="1"/>
      <w:numFmt w:val="bullet"/>
      <w:lvlText w:val="•"/>
      <w:lvlJc w:val="left"/>
      <w:pPr>
        <w:tabs>
          <w:tab w:val="num" w:pos="2880"/>
        </w:tabs>
        <w:ind w:left="2880" w:hanging="360"/>
      </w:pPr>
      <w:rPr>
        <w:rFonts w:ascii="Arial" w:hAnsi="Arial" w:hint="default"/>
      </w:rPr>
    </w:lvl>
    <w:lvl w:ilvl="4" w:tplc="395E352A" w:tentative="1">
      <w:start w:val="1"/>
      <w:numFmt w:val="bullet"/>
      <w:lvlText w:val="•"/>
      <w:lvlJc w:val="left"/>
      <w:pPr>
        <w:tabs>
          <w:tab w:val="num" w:pos="3600"/>
        </w:tabs>
        <w:ind w:left="3600" w:hanging="360"/>
      </w:pPr>
      <w:rPr>
        <w:rFonts w:ascii="Arial" w:hAnsi="Arial" w:hint="default"/>
      </w:rPr>
    </w:lvl>
    <w:lvl w:ilvl="5" w:tplc="FAF2D06C" w:tentative="1">
      <w:start w:val="1"/>
      <w:numFmt w:val="bullet"/>
      <w:lvlText w:val="•"/>
      <w:lvlJc w:val="left"/>
      <w:pPr>
        <w:tabs>
          <w:tab w:val="num" w:pos="4320"/>
        </w:tabs>
        <w:ind w:left="4320" w:hanging="360"/>
      </w:pPr>
      <w:rPr>
        <w:rFonts w:ascii="Arial" w:hAnsi="Arial" w:hint="default"/>
      </w:rPr>
    </w:lvl>
    <w:lvl w:ilvl="6" w:tplc="4210E9C6" w:tentative="1">
      <w:start w:val="1"/>
      <w:numFmt w:val="bullet"/>
      <w:lvlText w:val="•"/>
      <w:lvlJc w:val="left"/>
      <w:pPr>
        <w:tabs>
          <w:tab w:val="num" w:pos="5040"/>
        </w:tabs>
        <w:ind w:left="5040" w:hanging="360"/>
      </w:pPr>
      <w:rPr>
        <w:rFonts w:ascii="Arial" w:hAnsi="Arial" w:hint="default"/>
      </w:rPr>
    </w:lvl>
    <w:lvl w:ilvl="7" w:tplc="E51AD5B4" w:tentative="1">
      <w:start w:val="1"/>
      <w:numFmt w:val="bullet"/>
      <w:lvlText w:val="•"/>
      <w:lvlJc w:val="left"/>
      <w:pPr>
        <w:tabs>
          <w:tab w:val="num" w:pos="5760"/>
        </w:tabs>
        <w:ind w:left="5760" w:hanging="360"/>
      </w:pPr>
      <w:rPr>
        <w:rFonts w:ascii="Arial" w:hAnsi="Arial" w:hint="default"/>
      </w:rPr>
    </w:lvl>
    <w:lvl w:ilvl="8" w:tplc="E26E14A4"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1A70732C"/>
    <w:multiLevelType w:val="multilevel"/>
    <w:tmpl w:val="BAB09FC2"/>
    <w:lvl w:ilvl="0">
      <w:start w:val="1"/>
      <w:numFmt w:val="decimal"/>
      <w:lvlText w:val="%1."/>
      <w:lvlJc w:val="left"/>
      <w:pPr>
        <w:tabs>
          <w:tab w:val="num" w:pos="720"/>
        </w:tabs>
        <w:ind w:left="720" w:hanging="360"/>
      </w:pPr>
      <w:rPr>
        <w:rFonts w:hint="default"/>
        <w:b w:val="0"/>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tentative="1">
      <w:start w:val="1"/>
      <w:numFmt w:val="decimal"/>
      <w:lvlText w:val="%4."/>
      <w:lvlJc w:val="left"/>
      <w:pPr>
        <w:tabs>
          <w:tab w:val="num" w:pos="2880"/>
        </w:tabs>
        <w:ind w:left="2880" w:hanging="360"/>
      </w:pPr>
      <w:rPr>
        <w:rFonts w:hint="default"/>
      </w:rPr>
    </w:lvl>
    <w:lvl w:ilvl="4" w:tentative="1">
      <w:start w:val="1"/>
      <w:numFmt w:val="decimal"/>
      <w:lvlText w:val="%5."/>
      <w:lvlJc w:val="left"/>
      <w:pPr>
        <w:tabs>
          <w:tab w:val="num" w:pos="3600"/>
        </w:tabs>
        <w:ind w:left="3600" w:hanging="360"/>
      </w:pPr>
      <w:rPr>
        <w:rFonts w:hint="default"/>
      </w:rPr>
    </w:lvl>
    <w:lvl w:ilvl="5" w:tentative="1">
      <w:start w:val="1"/>
      <w:numFmt w:val="decimal"/>
      <w:lvlText w:val="%6."/>
      <w:lvlJc w:val="left"/>
      <w:pPr>
        <w:tabs>
          <w:tab w:val="num" w:pos="4320"/>
        </w:tabs>
        <w:ind w:left="4320" w:hanging="360"/>
      </w:pPr>
      <w:rPr>
        <w:rFonts w:hint="default"/>
      </w:rPr>
    </w:lvl>
    <w:lvl w:ilvl="6" w:tentative="1">
      <w:start w:val="1"/>
      <w:numFmt w:val="decimal"/>
      <w:lvlText w:val="%7."/>
      <w:lvlJc w:val="left"/>
      <w:pPr>
        <w:tabs>
          <w:tab w:val="num" w:pos="5040"/>
        </w:tabs>
        <w:ind w:left="5040" w:hanging="360"/>
      </w:pPr>
      <w:rPr>
        <w:rFonts w:hint="default"/>
      </w:rPr>
    </w:lvl>
    <w:lvl w:ilvl="7" w:tentative="1">
      <w:start w:val="1"/>
      <w:numFmt w:val="decimal"/>
      <w:lvlText w:val="%8."/>
      <w:lvlJc w:val="left"/>
      <w:pPr>
        <w:tabs>
          <w:tab w:val="num" w:pos="5760"/>
        </w:tabs>
        <w:ind w:left="5760" w:hanging="360"/>
      </w:pPr>
      <w:rPr>
        <w:rFonts w:hint="default"/>
      </w:rPr>
    </w:lvl>
    <w:lvl w:ilvl="8" w:tentative="1">
      <w:start w:val="1"/>
      <w:numFmt w:val="decimal"/>
      <w:lvlText w:val="%9."/>
      <w:lvlJc w:val="left"/>
      <w:pPr>
        <w:tabs>
          <w:tab w:val="num" w:pos="6480"/>
        </w:tabs>
        <w:ind w:left="6480" w:hanging="360"/>
      </w:pPr>
      <w:rPr>
        <w:rFonts w:hint="default"/>
      </w:rPr>
    </w:lvl>
  </w:abstractNum>
  <w:abstractNum w:abstractNumId="8" w15:restartNumberingAfterBreak="0">
    <w:nsid w:val="20B44CA0"/>
    <w:multiLevelType w:val="hybridMultilevel"/>
    <w:tmpl w:val="9D22AF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E471037"/>
    <w:multiLevelType w:val="hybridMultilevel"/>
    <w:tmpl w:val="D2E0658E"/>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30DF279F"/>
    <w:multiLevelType w:val="multilevel"/>
    <w:tmpl w:val="AC1063A6"/>
    <w:lvl w:ilvl="0">
      <w:start w:val="1"/>
      <w:numFmt w:val="decimal"/>
      <w:lvlText w:val="%1."/>
      <w:lvlJc w:val="left"/>
      <w:pPr>
        <w:tabs>
          <w:tab w:val="num" w:pos="720"/>
        </w:tabs>
        <w:ind w:left="720" w:hanging="360"/>
      </w:pPr>
      <w:rPr>
        <w:rFonts w:hint="default"/>
        <w:b w:val="0"/>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1" w15:restartNumberingAfterBreak="0">
    <w:nsid w:val="327C7E7C"/>
    <w:multiLevelType w:val="hybridMultilevel"/>
    <w:tmpl w:val="5F7224B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32DC5F55"/>
    <w:multiLevelType w:val="multilevel"/>
    <w:tmpl w:val="860E7142"/>
    <w:lvl w:ilvl="0">
      <w:start w:val="1"/>
      <w:numFmt w:val="decimal"/>
      <w:lvlText w:val="%1."/>
      <w:lvlJc w:val="left"/>
      <w:pPr>
        <w:tabs>
          <w:tab w:val="num" w:pos="720"/>
        </w:tabs>
        <w:ind w:left="720" w:hanging="360"/>
      </w:pPr>
      <w:rPr>
        <w:b w:val="0"/>
      </w:rPr>
    </w:lvl>
    <w:lvl w:ilvl="1">
      <w:start w:val="1"/>
      <w:numFmt w:val="bullet"/>
      <w:lvlText w:val=""/>
      <w:lvlJc w:val="left"/>
      <w:pPr>
        <w:tabs>
          <w:tab w:val="num" w:pos="1440"/>
        </w:tabs>
        <w:ind w:left="1440" w:hanging="360"/>
      </w:pPr>
      <w:rPr>
        <w:rFonts w:ascii="Symbol" w:hAnsi="Symbol" w:hint="default"/>
      </w:rPr>
    </w:lvl>
    <w:lvl w:ilvl="2">
      <w:start w:val="1"/>
      <w:numFmt w:val="lowerLetter"/>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8596166"/>
    <w:multiLevelType w:val="multilevel"/>
    <w:tmpl w:val="21B20510"/>
    <w:lvl w:ilvl="0">
      <w:start w:val="1"/>
      <w:numFmt w:val="decimal"/>
      <w:lvlText w:val="%1."/>
      <w:lvlJc w:val="left"/>
      <w:pPr>
        <w:tabs>
          <w:tab w:val="num" w:pos="720"/>
        </w:tabs>
        <w:ind w:left="720" w:hanging="360"/>
      </w:pPr>
      <w:rPr>
        <w:rFonts w:hint="default"/>
        <w:b w:val="0"/>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4" w15:restartNumberingAfterBreak="0">
    <w:nsid w:val="38D167C1"/>
    <w:multiLevelType w:val="hybridMultilevel"/>
    <w:tmpl w:val="F4921FA0"/>
    <w:lvl w:ilvl="0" w:tplc="E32A756A">
      <w:start w:val="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A6B6212"/>
    <w:multiLevelType w:val="hybridMultilevel"/>
    <w:tmpl w:val="2EF24D82"/>
    <w:lvl w:ilvl="0" w:tplc="F31C0CBC">
      <w:start w:val="1"/>
      <w:numFmt w:val="bullet"/>
      <w:lvlText w:val="•"/>
      <w:lvlJc w:val="left"/>
      <w:pPr>
        <w:tabs>
          <w:tab w:val="num" w:pos="720"/>
        </w:tabs>
        <w:ind w:left="720" w:hanging="360"/>
      </w:pPr>
      <w:rPr>
        <w:rFonts w:ascii="Arial" w:hAnsi="Arial" w:hint="default"/>
      </w:rPr>
    </w:lvl>
    <w:lvl w:ilvl="1" w:tplc="C8FCE816">
      <w:start w:val="41"/>
      <w:numFmt w:val="bullet"/>
      <w:lvlText w:val="o"/>
      <w:lvlJc w:val="left"/>
      <w:pPr>
        <w:tabs>
          <w:tab w:val="num" w:pos="1440"/>
        </w:tabs>
        <w:ind w:left="1440" w:hanging="360"/>
      </w:pPr>
      <w:rPr>
        <w:rFonts w:ascii="Courier New" w:hAnsi="Courier New" w:hint="default"/>
      </w:rPr>
    </w:lvl>
    <w:lvl w:ilvl="2" w:tplc="54886C0A" w:tentative="1">
      <w:start w:val="1"/>
      <w:numFmt w:val="bullet"/>
      <w:lvlText w:val="•"/>
      <w:lvlJc w:val="left"/>
      <w:pPr>
        <w:tabs>
          <w:tab w:val="num" w:pos="2160"/>
        </w:tabs>
        <w:ind w:left="2160" w:hanging="360"/>
      </w:pPr>
      <w:rPr>
        <w:rFonts w:ascii="Arial" w:hAnsi="Arial" w:hint="default"/>
      </w:rPr>
    </w:lvl>
    <w:lvl w:ilvl="3" w:tplc="5E3E0F20" w:tentative="1">
      <w:start w:val="1"/>
      <w:numFmt w:val="bullet"/>
      <w:lvlText w:val="•"/>
      <w:lvlJc w:val="left"/>
      <w:pPr>
        <w:tabs>
          <w:tab w:val="num" w:pos="2880"/>
        </w:tabs>
        <w:ind w:left="2880" w:hanging="360"/>
      </w:pPr>
      <w:rPr>
        <w:rFonts w:ascii="Arial" w:hAnsi="Arial" w:hint="default"/>
      </w:rPr>
    </w:lvl>
    <w:lvl w:ilvl="4" w:tplc="8AD452FE" w:tentative="1">
      <w:start w:val="1"/>
      <w:numFmt w:val="bullet"/>
      <w:lvlText w:val="•"/>
      <w:lvlJc w:val="left"/>
      <w:pPr>
        <w:tabs>
          <w:tab w:val="num" w:pos="3600"/>
        </w:tabs>
        <w:ind w:left="3600" w:hanging="360"/>
      </w:pPr>
      <w:rPr>
        <w:rFonts w:ascii="Arial" w:hAnsi="Arial" w:hint="default"/>
      </w:rPr>
    </w:lvl>
    <w:lvl w:ilvl="5" w:tplc="44EEF1E8" w:tentative="1">
      <w:start w:val="1"/>
      <w:numFmt w:val="bullet"/>
      <w:lvlText w:val="•"/>
      <w:lvlJc w:val="left"/>
      <w:pPr>
        <w:tabs>
          <w:tab w:val="num" w:pos="4320"/>
        </w:tabs>
        <w:ind w:left="4320" w:hanging="360"/>
      </w:pPr>
      <w:rPr>
        <w:rFonts w:ascii="Arial" w:hAnsi="Arial" w:hint="default"/>
      </w:rPr>
    </w:lvl>
    <w:lvl w:ilvl="6" w:tplc="037878FA" w:tentative="1">
      <w:start w:val="1"/>
      <w:numFmt w:val="bullet"/>
      <w:lvlText w:val="•"/>
      <w:lvlJc w:val="left"/>
      <w:pPr>
        <w:tabs>
          <w:tab w:val="num" w:pos="5040"/>
        </w:tabs>
        <w:ind w:left="5040" w:hanging="360"/>
      </w:pPr>
      <w:rPr>
        <w:rFonts w:ascii="Arial" w:hAnsi="Arial" w:hint="default"/>
      </w:rPr>
    </w:lvl>
    <w:lvl w:ilvl="7" w:tplc="9E92EBFE" w:tentative="1">
      <w:start w:val="1"/>
      <w:numFmt w:val="bullet"/>
      <w:lvlText w:val="•"/>
      <w:lvlJc w:val="left"/>
      <w:pPr>
        <w:tabs>
          <w:tab w:val="num" w:pos="5760"/>
        </w:tabs>
        <w:ind w:left="5760" w:hanging="360"/>
      </w:pPr>
      <w:rPr>
        <w:rFonts w:ascii="Arial" w:hAnsi="Arial" w:hint="default"/>
      </w:rPr>
    </w:lvl>
    <w:lvl w:ilvl="8" w:tplc="1B5869BC"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3BA55DDC"/>
    <w:multiLevelType w:val="hybridMultilevel"/>
    <w:tmpl w:val="1E26E2D2"/>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15:restartNumberingAfterBreak="0">
    <w:nsid w:val="3D330685"/>
    <w:multiLevelType w:val="hybridMultilevel"/>
    <w:tmpl w:val="351E18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E51636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3E9774FB"/>
    <w:multiLevelType w:val="hybridMultilevel"/>
    <w:tmpl w:val="0B32FF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1B87C3A"/>
    <w:multiLevelType w:val="hybridMultilevel"/>
    <w:tmpl w:val="22AA4F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39C69E0"/>
    <w:multiLevelType w:val="multilevel"/>
    <w:tmpl w:val="F1FACCC0"/>
    <w:lvl w:ilvl="0">
      <w:start w:val="1"/>
      <w:numFmt w:val="decimal"/>
      <w:lvlText w:val="%1."/>
      <w:lvlJc w:val="left"/>
      <w:pPr>
        <w:tabs>
          <w:tab w:val="num" w:pos="720"/>
        </w:tabs>
        <w:ind w:left="720" w:hanging="360"/>
      </w:pPr>
      <w:rPr>
        <w:rFonts w:hint="default"/>
        <w:b w:val="0"/>
        <w:color w:val="auto"/>
      </w:rPr>
    </w:lvl>
    <w:lvl w:ilvl="1">
      <w:start w:val="1"/>
      <w:numFmt w:val="bullet"/>
      <w:lvlText w:val=""/>
      <w:lvlJc w:val="left"/>
      <w:pPr>
        <w:tabs>
          <w:tab w:val="num" w:pos="1440"/>
        </w:tabs>
        <w:ind w:left="1440" w:hanging="360"/>
      </w:pPr>
      <w:rPr>
        <w:rFonts w:ascii="Symbol" w:hAnsi="Symbol" w:hint="default"/>
      </w:rPr>
    </w:lvl>
    <w:lvl w:ilvl="2">
      <w:start w:val="1"/>
      <w:numFmt w:val="lowerLetter"/>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2" w15:restartNumberingAfterBreak="0">
    <w:nsid w:val="47AE2DF8"/>
    <w:multiLevelType w:val="multilevel"/>
    <w:tmpl w:val="860E7142"/>
    <w:lvl w:ilvl="0">
      <w:start w:val="1"/>
      <w:numFmt w:val="decimal"/>
      <w:lvlText w:val="%1."/>
      <w:lvlJc w:val="left"/>
      <w:pPr>
        <w:tabs>
          <w:tab w:val="num" w:pos="720"/>
        </w:tabs>
        <w:ind w:left="720" w:hanging="360"/>
      </w:pPr>
      <w:rPr>
        <w:b w:val="0"/>
      </w:rPr>
    </w:lvl>
    <w:lvl w:ilvl="1">
      <w:start w:val="1"/>
      <w:numFmt w:val="bullet"/>
      <w:lvlText w:val=""/>
      <w:lvlJc w:val="left"/>
      <w:pPr>
        <w:tabs>
          <w:tab w:val="num" w:pos="1440"/>
        </w:tabs>
        <w:ind w:left="1440" w:hanging="360"/>
      </w:pPr>
      <w:rPr>
        <w:rFonts w:ascii="Symbol" w:hAnsi="Symbol" w:hint="default"/>
      </w:rPr>
    </w:lvl>
    <w:lvl w:ilvl="2">
      <w:start w:val="1"/>
      <w:numFmt w:val="lowerLetter"/>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48214B13"/>
    <w:multiLevelType w:val="hybridMultilevel"/>
    <w:tmpl w:val="61AA1FF6"/>
    <w:lvl w:ilvl="0" w:tplc="A218DCB2">
      <w:start w:val="1"/>
      <w:numFmt w:val="decimal"/>
      <w:lvlText w:val="%1."/>
      <w:lvlJc w:val="left"/>
      <w:pPr>
        <w:ind w:left="720" w:hanging="360"/>
      </w:pPr>
      <w:rPr>
        <w:rFonts w:asciiTheme="minorHAnsi" w:eastAsiaTheme="minorHAnsi" w:hAnsiTheme="minorHAnsi" w:cstheme="minorBidi"/>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 w15:restartNumberingAfterBreak="0">
    <w:nsid w:val="4F150F72"/>
    <w:multiLevelType w:val="multilevel"/>
    <w:tmpl w:val="C0A883DE"/>
    <w:lvl w:ilvl="0">
      <w:start w:val="4"/>
      <w:numFmt w:val="decimal"/>
      <w:lvlText w:val="%1."/>
      <w:lvlJc w:val="left"/>
      <w:pPr>
        <w:tabs>
          <w:tab w:val="num" w:pos="720"/>
        </w:tabs>
        <w:ind w:left="720" w:hanging="360"/>
      </w:pPr>
      <w:rPr>
        <w:rFonts w:hint="default"/>
        <w:b w:val="0"/>
        <w:color w:val="auto"/>
      </w:rPr>
    </w:lvl>
    <w:lvl w:ilvl="1">
      <w:start w:val="1"/>
      <w:numFmt w:val="bullet"/>
      <w:lvlText w:val=""/>
      <w:lvlJc w:val="left"/>
      <w:pPr>
        <w:tabs>
          <w:tab w:val="num" w:pos="1440"/>
        </w:tabs>
        <w:ind w:left="1440" w:hanging="360"/>
      </w:pPr>
      <w:rPr>
        <w:rFonts w:ascii="Symbol" w:hAnsi="Symbol" w:hint="default"/>
      </w:rPr>
    </w:lvl>
    <w:lvl w:ilvl="2">
      <w:start w:val="1"/>
      <w:numFmt w:val="lowerLetter"/>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5" w15:restartNumberingAfterBreak="0">
    <w:nsid w:val="502D07DD"/>
    <w:multiLevelType w:val="hybridMultilevel"/>
    <w:tmpl w:val="23DAB20C"/>
    <w:lvl w:ilvl="0" w:tplc="FE5EFCC2">
      <w:start w:val="13"/>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16C69DD"/>
    <w:multiLevelType w:val="multilevel"/>
    <w:tmpl w:val="BAB09FC2"/>
    <w:lvl w:ilvl="0">
      <w:start w:val="1"/>
      <w:numFmt w:val="decimal"/>
      <w:lvlText w:val="%1."/>
      <w:lvlJc w:val="left"/>
      <w:pPr>
        <w:tabs>
          <w:tab w:val="num" w:pos="720"/>
        </w:tabs>
        <w:ind w:left="720" w:hanging="360"/>
      </w:pPr>
      <w:rPr>
        <w:b w:val="0"/>
      </w:r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51D22260"/>
    <w:multiLevelType w:val="hybridMultilevel"/>
    <w:tmpl w:val="E9924976"/>
    <w:lvl w:ilvl="0" w:tplc="E6B07DD4">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3ED70C1"/>
    <w:multiLevelType w:val="hybridMultilevel"/>
    <w:tmpl w:val="DEE828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4494AF9"/>
    <w:multiLevelType w:val="hybridMultilevel"/>
    <w:tmpl w:val="5A46B7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CA85F3D"/>
    <w:multiLevelType w:val="multilevel"/>
    <w:tmpl w:val="04090029"/>
    <w:lvl w:ilvl="0">
      <w:start w:val="1"/>
      <w:numFmt w:val="decimal"/>
      <w:suff w:val="space"/>
      <w:lvlText w:val="Chapter %1"/>
      <w:lvlJc w:val="left"/>
      <w:pPr>
        <w:ind w:left="0" w:firstLine="0"/>
      </w:pPr>
      <w:rPr>
        <w:rFonts w:hint="default"/>
      </w:rPr>
    </w:lvl>
    <w:lvl w:ilvl="1">
      <w:start w:val="1"/>
      <w:numFmt w:val="none"/>
      <w:pStyle w:val="Heading2"/>
      <w:suff w:val="nothing"/>
      <w:lvlText w:val=""/>
      <w:lvlJc w:val="left"/>
      <w:pPr>
        <w:ind w:left="0" w:firstLine="0"/>
      </w:pPr>
    </w:lvl>
    <w:lvl w:ilvl="2">
      <w:start w:val="1"/>
      <w:numFmt w:val="none"/>
      <w:pStyle w:val="Heading3"/>
      <w:suff w:val="nothing"/>
      <w:lvlText w:val=""/>
      <w:lvlJc w:val="left"/>
      <w:pPr>
        <w:ind w:left="0" w:firstLine="0"/>
      </w:pPr>
    </w:lvl>
    <w:lvl w:ilvl="3">
      <w:start w:val="1"/>
      <w:numFmt w:val="none"/>
      <w:pStyle w:val="Heading4"/>
      <w:suff w:val="nothing"/>
      <w:lvlText w:val=""/>
      <w:lvlJc w:val="left"/>
      <w:pPr>
        <w:ind w:left="0" w:firstLine="0"/>
      </w:pPr>
    </w:lvl>
    <w:lvl w:ilvl="4">
      <w:start w:val="1"/>
      <w:numFmt w:val="none"/>
      <w:pStyle w:val="Heading5"/>
      <w:suff w:val="nothing"/>
      <w:lvlText w:val=""/>
      <w:lvlJc w:val="left"/>
      <w:pPr>
        <w:ind w:left="0" w:firstLine="0"/>
      </w:pPr>
    </w:lvl>
    <w:lvl w:ilvl="5">
      <w:start w:val="1"/>
      <w:numFmt w:val="none"/>
      <w:pStyle w:val="Heading6"/>
      <w:suff w:val="nothing"/>
      <w:lvlText w:val=""/>
      <w:lvlJc w:val="left"/>
      <w:pPr>
        <w:ind w:left="0" w:firstLine="0"/>
      </w:pPr>
    </w:lvl>
    <w:lvl w:ilvl="6">
      <w:start w:val="1"/>
      <w:numFmt w:val="none"/>
      <w:pStyle w:val="Heading7"/>
      <w:suff w:val="nothing"/>
      <w:lvlText w:val=""/>
      <w:lvlJc w:val="left"/>
      <w:pPr>
        <w:ind w:left="0" w:firstLine="0"/>
      </w:pPr>
    </w:lvl>
    <w:lvl w:ilvl="7">
      <w:start w:val="1"/>
      <w:numFmt w:val="none"/>
      <w:pStyle w:val="Heading8"/>
      <w:suff w:val="nothing"/>
      <w:lvlText w:val=""/>
      <w:lvlJc w:val="left"/>
      <w:pPr>
        <w:ind w:left="0" w:firstLine="0"/>
      </w:pPr>
    </w:lvl>
    <w:lvl w:ilvl="8">
      <w:start w:val="1"/>
      <w:numFmt w:val="none"/>
      <w:pStyle w:val="Heading9"/>
      <w:suff w:val="nothing"/>
      <w:lvlText w:val=""/>
      <w:lvlJc w:val="left"/>
      <w:pPr>
        <w:ind w:left="0" w:firstLine="0"/>
      </w:pPr>
    </w:lvl>
  </w:abstractNum>
  <w:abstractNum w:abstractNumId="31" w15:restartNumberingAfterBreak="0">
    <w:nsid w:val="5D1C5715"/>
    <w:multiLevelType w:val="hybridMultilevel"/>
    <w:tmpl w:val="1DA249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0195DB6"/>
    <w:multiLevelType w:val="multilevel"/>
    <w:tmpl w:val="AF12C5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134607B"/>
    <w:multiLevelType w:val="hybridMultilevel"/>
    <w:tmpl w:val="B3AE9D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41A0232"/>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655128F1"/>
    <w:multiLevelType w:val="hybridMultilevel"/>
    <w:tmpl w:val="08A065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8A41AC9"/>
    <w:multiLevelType w:val="hybridMultilevel"/>
    <w:tmpl w:val="760AFD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A853DD2"/>
    <w:multiLevelType w:val="hybridMultilevel"/>
    <w:tmpl w:val="E6F852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B3F1584"/>
    <w:multiLevelType w:val="hybridMultilevel"/>
    <w:tmpl w:val="2BB421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EA46570"/>
    <w:multiLevelType w:val="hybridMultilevel"/>
    <w:tmpl w:val="28EADD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F5854ED"/>
    <w:multiLevelType w:val="hybridMultilevel"/>
    <w:tmpl w:val="812628AC"/>
    <w:lvl w:ilvl="0" w:tplc="8C808082">
      <w:start w:val="12"/>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F69588D"/>
    <w:multiLevelType w:val="hybridMultilevel"/>
    <w:tmpl w:val="D07A65C8"/>
    <w:lvl w:ilvl="0" w:tplc="0409000F">
      <w:start w:val="1"/>
      <w:numFmt w:val="decimal"/>
      <w:lvlText w:val="%1."/>
      <w:lvlJc w:val="left"/>
      <w:pPr>
        <w:ind w:left="720" w:hanging="360"/>
      </w:pPr>
    </w:lvl>
    <w:lvl w:ilvl="1" w:tplc="04090003">
      <w:start w:val="1"/>
      <w:numFmt w:val="bullet"/>
      <w:lvlText w:val="o"/>
      <w:lvlJc w:val="left"/>
      <w:pPr>
        <w:ind w:left="1440" w:hanging="360"/>
      </w:pPr>
      <w:rPr>
        <w:rFonts w:ascii="Courier New" w:hAnsi="Courier New" w:cs="Courier New"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3E72448"/>
    <w:multiLevelType w:val="hybridMultilevel"/>
    <w:tmpl w:val="0D5AB132"/>
    <w:lvl w:ilvl="0" w:tplc="5356704E">
      <w:start w:val="1"/>
      <w:numFmt w:val="bullet"/>
      <w:lvlText w:val="•"/>
      <w:lvlJc w:val="left"/>
      <w:pPr>
        <w:tabs>
          <w:tab w:val="num" w:pos="720"/>
        </w:tabs>
        <w:ind w:left="720" w:hanging="360"/>
      </w:pPr>
      <w:rPr>
        <w:rFonts w:ascii="Arial" w:hAnsi="Arial" w:hint="default"/>
      </w:rPr>
    </w:lvl>
    <w:lvl w:ilvl="1" w:tplc="DF8CB6FA">
      <w:start w:val="41"/>
      <w:numFmt w:val="bullet"/>
      <w:lvlText w:val="o"/>
      <w:lvlJc w:val="left"/>
      <w:pPr>
        <w:tabs>
          <w:tab w:val="num" w:pos="1440"/>
        </w:tabs>
        <w:ind w:left="1440" w:hanging="360"/>
      </w:pPr>
      <w:rPr>
        <w:rFonts w:ascii="Courier New" w:hAnsi="Courier New" w:hint="default"/>
      </w:rPr>
    </w:lvl>
    <w:lvl w:ilvl="2" w:tplc="41F0E698">
      <w:start w:val="41"/>
      <w:numFmt w:val="bullet"/>
      <w:lvlText w:val=""/>
      <w:lvlJc w:val="left"/>
      <w:pPr>
        <w:tabs>
          <w:tab w:val="num" w:pos="2160"/>
        </w:tabs>
        <w:ind w:left="2160" w:hanging="360"/>
      </w:pPr>
      <w:rPr>
        <w:rFonts w:ascii="Wingdings" w:hAnsi="Wingdings" w:hint="default"/>
      </w:rPr>
    </w:lvl>
    <w:lvl w:ilvl="3" w:tplc="0AEEAF86" w:tentative="1">
      <w:start w:val="1"/>
      <w:numFmt w:val="bullet"/>
      <w:lvlText w:val="•"/>
      <w:lvlJc w:val="left"/>
      <w:pPr>
        <w:tabs>
          <w:tab w:val="num" w:pos="2880"/>
        </w:tabs>
        <w:ind w:left="2880" w:hanging="360"/>
      </w:pPr>
      <w:rPr>
        <w:rFonts w:ascii="Arial" w:hAnsi="Arial" w:hint="default"/>
      </w:rPr>
    </w:lvl>
    <w:lvl w:ilvl="4" w:tplc="4C92EE04" w:tentative="1">
      <w:start w:val="1"/>
      <w:numFmt w:val="bullet"/>
      <w:lvlText w:val="•"/>
      <w:lvlJc w:val="left"/>
      <w:pPr>
        <w:tabs>
          <w:tab w:val="num" w:pos="3600"/>
        </w:tabs>
        <w:ind w:left="3600" w:hanging="360"/>
      </w:pPr>
      <w:rPr>
        <w:rFonts w:ascii="Arial" w:hAnsi="Arial" w:hint="default"/>
      </w:rPr>
    </w:lvl>
    <w:lvl w:ilvl="5" w:tplc="AB1CBF16" w:tentative="1">
      <w:start w:val="1"/>
      <w:numFmt w:val="bullet"/>
      <w:lvlText w:val="•"/>
      <w:lvlJc w:val="left"/>
      <w:pPr>
        <w:tabs>
          <w:tab w:val="num" w:pos="4320"/>
        </w:tabs>
        <w:ind w:left="4320" w:hanging="360"/>
      </w:pPr>
      <w:rPr>
        <w:rFonts w:ascii="Arial" w:hAnsi="Arial" w:hint="default"/>
      </w:rPr>
    </w:lvl>
    <w:lvl w:ilvl="6" w:tplc="4680187E" w:tentative="1">
      <w:start w:val="1"/>
      <w:numFmt w:val="bullet"/>
      <w:lvlText w:val="•"/>
      <w:lvlJc w:val="left"/>
      <w:pPr>
        <w:tabs>
          <w:tab w:val="num" w:pos="5040"/>
        </w:tabs>
        <w:ind w:left="5040" w:hanging="360"/>
      </w:pPr>
      <w:rPr>
        <w:rFonts w:ascii="Arial" w:hAnsi="Arial" w:hint="default"/>
      </w:rPr>
    </w:lvl>
    <w:lvl w:ilvl="7" w:tplc="1936AC48" w:tentative="1">
      <w:start w:val="1"/>
      <w:numFmt w:val="bullet"/>
      <w:lvlText w:val="•"/>
      <w:lvlJc w:val="left"/>
      <w:pPr>
        <w:tabs>
          <w:tab w:val="num" w:pos="5760"/>
        </w:tabs>
        <w:ind w:left="5760" w:hanging="360"/>
      </w:pPr>
      <w:rPr>
        <w:rFonts w:ascii="Arial" w:hAnsi="Arial" w:hint="default"/>
      </w:rPr>
    </w:lvl>
    <w:lvl w:ilvl="8" w:tplc="E8CC9290" w:tentative="1">
      <w:start w:val="1"/>
      <w:numFmt w:val="bullet"/>
      <w:lvlText w:val="•"/>
      <w:lvlJc w:val="left"/>
      <w:pPr>
        <w:tabs>
          <w:tab w:val="num" w:pos="6480"/>
        </w:tabs>
        <w:ind w:left="6480" w:hanging="360"/>
      </w:pPr>
      <w:rPr>
        <w:rFonts w:ascii="Arial" w:hAnsi="Arial" w:hint="default"/>
      </w:rPr>
    </w:lvl>
  </w:abstractNum>
  <w:abstractNum w:abstractNumId="43" w15:restartNumberingAfterBreak="0">
    <w:nsid w:val="740942C0"/>
    <w:multiLevelType w:val="hybridMultilevel"/>
    <w:tmpl w:val="049E79F6"/>
    <w:lvl w:ilvl="0" w:tplc="04C68C10">
      <w:start w:val="1"/>
      <w:numFmt w:val="decimal"/>
      <w:lvlText w:val="%1."/>
      <w:lvlJc w:val="left"/>
      <w:pPr>
        <w:ind w:left="1393"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4D3102C"/>
    <w:multiLevelType w:val="hybridMultilevel"/>
    <w:tmpl w:val="21DAF1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70A05A2"/>
    <w:multiLevelType w:val="multilevel"/>
    <w:tmpl w:val="9FAE43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78436771"/>
    <w:multiLevelType w:val="multilevel"/>
    <w:tmpl w:val="F1FACCC0"/>
    <w:lvl w:ilvl="0">
      <w:start w:val="1"/>
      <w:numFmt w:val="decimal"/>
      <w:lvlText w:val="%1."/>
      <w:lvlJc w:val="left"/>
      <w:pPr>
        <w:tabs>
          <w:tab w:val="num" w:pos="720"/>
        </w:tabs>
        <w:ind w:left="720" w:hanging="360"/>
      </w:pPr>
      <w:rPr>
        <w:rFonts w:hint="default"/>
        <w:b w:val="0"/>
        <w:color w:val="auto"/>
      </w:rPr>
    </w:lvl>
    <w:lvl w:ilvl="1">
      <w:start w:val="1"/>
      <w:numFmt w:val="bullet"/>
      <w:lvlText w:val=""/>
      <w:lvlJc w:val="left"/>
      <w:pPr>
        <w:tabs>
          <w:tab w:val="num" w:pos="1440"/>
        </w:tabs>
        <w:ind w:left="1440" w:hanging="360"/>
      </w:pPr>
      <w:rPr>
        <w:rFonts w:ascii="Symbol" w:hAnsi="Symbol" w:hint="default"/>
      </w:rPr>
    </w:lvl>
    <w:lvl w:ilvl="2">
      <w:start w:val="1"/>
      <w:numFmt w:val="lowerLetter"/>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47" w15:restartNumberingAfterBreak="0">
    <w:nsid w:val="7C6D41FE"/>
    <w:multiLevelType w:val="hybridMultilevel"/>
    <w:tmpl w:val="08A065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7E3048D2"/>
    <w:multiLevelType w:val="hybridMultilevel"/>
    <w:tmpl w:val="B2C01A52"/>
    <w:lvl w:ilvl="0" w:tplc="3066245C">
      <w:start w:val="1"/>
      <w:numFmt w:val="bullet"/>
      <w:lvlText w:val="•"/>
      <w:lvlJc w:val="left"/>
      <w:pPr>
        <w:tabs>
          <w:tab w:val="num" w:pos="720"/>
        </w:tabs>
        <w:ind w:left="720" w:hanging="360"/>
      </w:pPr>
      <w:rPr>
        <w:rFonts w:ascii="Arial" w:hAnsi="Arial" w:hint="default"/>
      </w:rPr>
    </w:lvl>
    <w:lvl w:ilvl="1" w:tplc="3826970A">
      <w:start w:val="1"/>
      <w:numFmt w:val="bullet"/>
      <w:lvlText w:val="•"/>
      <w:lvlJc w:val="left"/>
      <w:pPr>
        <w:tabs>
          <w:tab w:val="num" w:pos="1440"/>
        </w:tabs>
        <w:ind w:left="1440" w:hanging="360"/>
      </w:pPr>
      <w:rPr>
        <w:rFonts w:ascii="Arial" w:hAnsi="Arial" w:hint="default"/>
      </w:rPr>
    </w:lvl>
    <w:lvl w:ilvl="2" w:tplc="C568D208" w:tentative="1">
      <w:start w:val="1"/>
      <w:numFmt w:val="bullet"/>
      <w:lvlText w:val="•"/>
      <w:lvlJc w:val="left"/>
      <w:pPr>
        <w:tabs>
          <w:tab w:val="num" w:pos="2160"/>
        </w:tabs>
        <w:ind w:left="2160" w:hanging="360"/>
      </w:pPr>
      <w:rPr>
        <w:rFonts w:ascii="Arial" w:hAnsi="Arial" w:hint="default"/>
      </w:rPr>
    </w:lvl>
    <w:lvl w:ilvl="3" w:tplc="2B3AAB46" w:tentative="1">
      <w:start w:val="1"/>
      <w:numFmt w:val="bullet"/>
      <w:lvlText w:val="•"/>
      <w:lvlJc w:val="left"/>
      <w:pPr>
        <w:tabs>
          <w:tab w:val="num" w:pos="2880"/>
        </w:tabs>
        <w:ind w:left="2880" w:hanging="360"/>
      </w:pPr>
      <w:rPr>
        <w:rFonts w:ascii="Arial" w:hAnsi="Arial" w:hint="default"/>
      </w:rPr>
    </w:lvl>
    <w:lvl w:ilvl="4" w:tplc="2BB2A69C" w:tentative="1">
      <w:start w:val="1"/>
      <w:numFmt w:val="bullet"/>
      <w:lvlText w:val="•"/>
      <w:lvlJc w:val="left"/>
      <w:pPr>
        <w:tabs>
          <w:tab w:val="num" w:pos="3600"/>
        </w:tabs>
        <w:ind w:left="3600" w:hanging="360"/>
      </w:pPr>
      <w:rPr>
        <w:rFonts w:ascii="Arial" w:hAnsi="Arial" w:hint="default"/>
      </w:rPr>
    </w:lvl>
    <w:lvl w:ilvl="5" w:tplc="1E4491E4" w:tentative="1">
      <w:start w:val="1"/>
      <w:numFmt w:val="bullet"/>
      <w:lvlText w:val="•"/>
      <w:lvlJc w:val="left"/>
      <w:pPr>
        <w:tabs>
          <w:tab w:val="num" w:pos="4320"/>
        </w:tabs>
        <w:ind w:left="4320" w:hanging="360"/>
      </w:pPr>
      <w:rPr>
        <w:rFonts w:ascii="Arial" w:hAnsi="Arial" w:hint="default"/>
      </w:rPr>
    </w:lvl>
    <w:lvl w:ilvl="6" w:tplc="5782A12C" w:tentative="1">
      <w:start w:val="1"/>
      <w:numFmt w:val="bullet"/>
      <w:lvlText w:val="•"/>
      <w:lvlJc w:val="left"/>
      <w:pPr>
        <w:tabs>
          <w:tab w:val="num" w:pos="5040"/>
        </w:tabs>
        <w:ind w:left="5040" w:hanging="360"/>
      </w:pPr>
      <w:rPr>
        <w:rFonts w:ascii="Arial" w:hAnsi="Arial" w:hint="default"/>
      </w:rPr>
    </w:lvl>
    <w:lvl w:ilvl="7" w:tplc="C07AB466" w:tentative="1">
      <w:start w:val="1"/>
      <w:numFmt w:val="bullet"/>
      <w:lvlText w:val="•"/>
      <w:lvlJc w:val="left"/>
      <w:pPr>
        <w:tabs>
          <w:tab w:val="num" w:pos="5760"/>
        </w:tabs>
        <w:ind w:left="5760" w:hanging="360"/>
      </w:pPr>
      <w:rPr>
        <w:rFonts w:ascii="Arial" w:hAnsi="Arial" w:hint="default"/>
      </w:rPr>
    </w:lvl>
    <w:lvl w:ilvl="8" w:tplc="3BA0EB5A" w:tentative="1">
      <w:start w:val="1"/>
      <w:numFmt w:val="bullet"/>
      <w:lvlText w:val="•"/>
      <w:lvlJc w:val="left"/>
      <w:pPr>
        <w:tabs>
          <w:tab w:val="num" w:pos="6480"/>
        </w:tabs>
        <w:ind w:left="6480" w:hanging="360"/>
      </w:pPr>
      <w:rPr>
        <w:rFonts w:ascii="Arial" w:hAnsi="Arial" w:hint="default"/>
      </w:rPr>
    </w:lvl>
  </w:abstractNum>
  <w:num w:numId="1">
    <w:abstractNumId w:val="18"/>
  </w:num>
  <w:num w:numId="2">
    <w:abstractNumId w:val="34"/>
  </w:num>
  <w:num w:numId="3">
    <w:abstractNumId w:val="14"/>
  </w:num>
  <w:num w:numId="4">
    <w:abstractNumId w:val="9"/>
  </w:num>
  <w:num w:numId="5">
    <w:abstractNumId w:val="12"/>
  </w:num>
  <w:num w:numId="6">
    <w:abstractNumId w:val="8"/>
  </w:num>
  <w:num w:numId="7">
    <w:abstractNumId w:val="45"/>
  </w:num>
  <w:num w:numId="8">
    <w:abstractNumId w:val="31"/>
  </w:num>
  <w:num w:numId="9">
    <w:abstractNumId w:val="36"/>
  </w:num>
  <w:num w:numId="10">
    <w:abstractNumId w:val="4"/>
  </w:num>
  <w:num w:numId="11">
    <w:abstractNumId w:val="19"/>
  </w:num>
  <w:num w:numId="12">
    <w:abstractNumId w:val="7"/>
  </w:num>
  <w:num w:numId="13">
    <w:abstractNumId w:val="38"/>
  </w:num>
  <w:num w:numId="14">
    <w:abstractNumId w:val="44"/>
  </w:num>
  <w:num w:numId="15">
    <w:abstractNumId w:val="28"/>
  </w:num>
  <w:num w:numId="16">
    <w:abstractNumId w:val="26"/>
  </w:num>
  <w:num w:numId="17">
    <w:abstractNumId w:val="22"/>
  </w:num>
  <w:num w:numId="18">
    <w:abstractNumId w:val="46"/>
  </w:num>
  <w:num w:numId="19">
    <w:abstractNumId w:val="10"/>
  </w:num>
  <w:num w:numId="20">
    <w:abstractNumId w:val="13"/>
  </w:num>
  <w:num w:numId="21">
    <w:abstractNumId w:val="5"/>
  </w:num>
  <w:num w:numId="22">
    <w:abstractNumId w:val="0"/>
  </w:num>
  <w:num w:numId="23">
    <w:abstractNumId w:val="11"/>
  </w:num>
  <w:num w:numId="24">
    <w:abstractNumId w:val="24"/>
  </w:num>
  <w:num w:numId="25">
    <w:abstractNumId w:val="43"/>
  </w:num>
  <w:num w:numId="26">
    <w:abstractNumId w:val="30"/>
  </w:num>
  <w:num w:numId="27">
    <w:abstractNumId w:val="2"/>
  </w:num>
  <w:num w:numId="28">
    <w:abstractNumId w:val="40"/>
  </w:num>
  <w:num w:numId="29">
    <w:abstractNumId w:val="37"/>
  </w:num>
  <w:num w:numId="30">
    <w:abstractNumId w:val="32"/>
  </w:num>
  <w:num w:numId="31">
    <w:abstractNumId w:val="27"/>
  </w:num>
  <w:num w:numId="32">
    <w:abstractNumId w:val="21"/>
  </w:num>
  <w:num w:numId="33">
    <w:abstractNumId w:val="39"/>
  </w:num>
  <w:num w:numId="34">
    <w:abstractNumId w:val="25"/>
  </w:num>
  <w:num w:numId="35">
    <w:abstractNumId w:val="1"/>
  </w:num>
  <w:num w:numId="36">
    <w:abstractNumId w:val="3"/>
  </w:num>
  <w:num w:numId="37">
    <w:abstractNumId w:val="17"/>
  </w:num>
  <w:num w:numId="38">
    <w:abstractNumId w:val="29"/>
  </w:num>
  <w:num w:numId="39">
    <w:abstractNumId w:val="35"/>
  </w:num>
  <w:num w:numId="40">
    <w:abstractNumId w:val="20"/>
  </w:num>
  <w:num w:numId="41">
    <w:abstractNumId w:val="6"/>
  </w:num>
  <w:num w:numId="42">
    <w:abstractNumId w:val="42"/>
  </w:num>
  <w:num w:numId="43">
    <w:abstractNumId w:val="15"/>
  </w:num>
  <w:num w:numId="44">
    <w:abstractNumId w:val="48"/>
  </w:num>
  <w:num w:numId="45">
    <w:abstractNumId w:val="41"/>
  </w:num>
  <w:num w:numId="46">
    <w:abstractNumId w:val="23"/>
  </w:num>
  <w:num w:numId="47">
    <w:abstractNumId w:val="33"/>
  </w:num>
  <w:num w:numId="48">
    <w:abstractNumId w:val="47"/>
  </w:num>
  <w:num w:numId="4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activeWritingStyle w:appName="MSWord" w:lang="en-US" w:vendorID="64" w:dllVersion="131078" w:nlCheck="1" w:checkStyle="0"/>
  <w:activeWritingStyle w:appName="MSWord" w:lang="fr-FR" w:vendorID="64" w:dllVersion="131078" w:nlCheck="1" w:checkStyle="0"/>
  <w:proofState w:spelling="clean"/>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4979"/>
    <w:rsid w:val="0000015C"/>
    <w:rsid w:val="0000569D"/>
    <w:rsid w:val="0000679A"/>
    <w:rsid w:val="00014D03"/>
    <w:rsid w:val="0003182E"/>
    <w:rsid w:val="00032183"/>
    <w:rsid w:val="000330D9"/>
    <w:rsid w:val="00034B0E"/>
    <w:rsid w:val="000445B1"/>
    <w:rsid w:val="00046F5E"/>
    <w:rsid w:val="00047017"/>
    <w:rsid w:val="00047C46"/>
    <w:rsid w:val="00051472"/>
    <w:rsid w:val="000553D4"/>
    <w:rsid w:val="0005564C"/>
    <w:rsid w:val="00056EA5"/>
    <w:rsid w:val="00060D48"/>
    <w:rsid w:val="000645F9"/>
    <w:rsid w:val="000650BE"/>
    <w:rsid w:val="00065A07"/>
    <w:rsid w:val="00065FF1"/>
    <w:rsid w:val="00072E54"/>
    <w:rsid w:val="00073A10"/>
    <w:rsid w:val="000746CE"/>
    <w:rsid w:val="00077CF0"/>
    <w:rsid w:val="0008241E"/>
    <w:rsid w:val="00083BC5"/>
    <w:rsid w:val="00085B01"/>
    <w:rsid w:val="000864F5"/>
    <w:rsid w:val="00095D35"/>
    <w:rsid w:val="000A2BF8"/>
    <w:rsid w:val="000A47CC"/>
    <w:rsid w:val="000A730A"/>
    <w:rsid w:val="000B094F"/>
    <w:rsid w:val="000B51BC"/>
    <w:rsid w:val="000B7C4B"/>
    <w:rsid w:val="000C0624"/>
    <w:rsid w:val="000C2985"/>
    <w:rsid w:val="000C6941"/>
    <w:rsid w:val="000D0C6C"/>
    <w:rsid w:val="000D1EF1"/>
    <w:rsid w:val="000D31F5"/>
    <w:rsid w:val="000D36FC"/>
    <w:rsid w:val="000D427A"/>
    <w:rsid w:val="000D6BE0"/>
    <w:rsid w:val="000E0749"/>
    <w:rsid w:val="000E5696"/>
    <w:rsid w:val="000E5E5B"/>
    <w:rsid w:val="000E7100"/>
    <w:rsid w:val="000E780E"/>
    <w:rsid w:val="000F0846"/>
    <w:rsid w:val="000F2C04"/>
    <w:rsid w:val="000F651C"/>
    <w:rsid w:val="00100891"/>
    <w:rsid w:val="001018D0"/>
    <w:rsid w:val="00103DF2"/>
    <w:rsid w:val="0010461E"/>
    <w:rsid w:val="001058DD"/>
    <w:rsid w:val="00111D5B"/>
    <w:rsid w:val="00117476"/>
    <w:rsid w:val="00117F56"/>
    <w:rsid w:val="00120DBF"/>
    <w:rsid w:val="00121D9D"/>
    <w:rsid w:val="00130B9F"/>
    <w:rsid w:val="00132163"/>
    <w:rsid w:val="00133B46"/>
    <w:rsid w:val="0013528A"/>
    <w:rsid w:val="00137815"/>
    <w:rsid w:val="001436B7"/>
    <w:rsid w:val="00150E0C"/>
    <w:rsid w:val="001562D4"/>
    <w:rsid w:val="00160BEE"/>
    <w:rsid w:val="00166FF2"/>
    <w:rsid w:val="0016767A"/>
    <w:rsid w:val="00170FFE"/>
    <w:rsid w:val="00176E67"/>
    <w:rsid w:val="00180953"/>
    <w:rsid w:val="00186F1D"/>
    <w:rsid w:val="001900E1"/>
    <w:rsid w:val="001A1833"/>
    <w:rsid w:val="001A33BF"/>
    <w:rsid w:val="001A3D3F"/>
    <w:rsid w:val="001A6503"/>
    <w:rsid w:val="001B61D4"/>
    <w:rsid w:val="001B7B46"/>
    <w:rsid w:val="001C6E7D"/>
    <w:rsid w:val="001D2999"/>
    <w:rsid w:val="001D2B2F"/>
    <w:rsid w:val="001D3497"/>
    <w:rsid w:val="001D5C92"/>
    <w:rsid w:val="001E2622"/>
    <w:rsid w:val="001E2760"/>
    <w:rsid w:val="001E3795"/>
    <w:rsid w:val="001E3A1F"/>
    <w:rsid w:val="001F51F9"/>
    <w:rsid w:val="001F704A"/>
    <w:rsid w:val="00206DF5"/>
    <w:rsid w:val="00207B4E"/>
    <w:rsid w:val="0021106C"/>
    <w:rsid w:val="0021232C"/>
    <w:rsid w:val="00215138"/>
    <w:rsid w:val="0021740D"/>
    <w:rsid w:val="0022389E"/>
    <w:rsid w:val="002243C1"/>
    <w:rsid w:val="002318CE"/>
    <w:rsid w:val="00232974"/>
    <w:rsid w:val="00237651"/>
    <w:rsid w:val="00241815"/>
    <w:rsid w:val="00246657"/>
    <w:rsid w:val="0024681B"/>
    <w:rsid w:val="0025136D"/>
    <w:rsid w:val="00256F93"/>
    <w:rsid w:val="00261860"/>
    <w:rsid w:val="00264B5B"/>
    <w:rsid w:val="00265067"/>
    <w:rsid w:val="0026577A"/>
    <w:rsid w:val="00270CC1"/>
    <w:rsid w:val="00283871"/>
    <w:rsid w:val="002838C1"/>
    <w:rsid w:val="0028734C"/>
    <w:rsid w:val="00290498"/>
    <w:rsid w:val="002915CE"/>
    <w:rsid w:val="00291CE1"/>
    <w:rsid w:val="0029359A"/>
    <w:rsid w:val="0029655D"/>
    <w:rsid w:val="0029780D"/>
    <w:rsid w:val="0029794B"/>
    <w:rsid w:val="002A1BF9"/>
    <w:rsid w:val="002A2A95"/>
    <w:rsid w:val="002A3FC3"/>
    <w:rsid w:val="002A7D9E"/>
    <w:rsid w:val="002B313A"/>
    <w:rsid w:val="002D0608"/>
    <w:rsid w:val="002D2E26"/>
    <w:rsid w:val="002D4AAE"/>
    <w:rsid w:val="002D713A"/>
    <w:rsid w:val="002E3D1E"/>
    <w:rsid w:val="002E5599"/>
    <w:rsid w:val="002E67EE"/>
    <w:rsid w:val="002E71E2"/>
    <w:rsid w:val="002E7553"/>
    <w:rsid w:val="002F2B16"/>
    <w:rsid w:val="002F4565"/>
    <w:rsid w:val="002F5A5B"/>
    <w:rsid w:val="002F60D5"/>
    <w:rsid w:val="002F61C6"/>
    <w:rsid w:val="00301615"/>
    <w:rsid w:val="0030729B"/>
    <w:rsid w:val="00307B9E"/>
    <w:rsid w:val="00307D49"/>
    <w:rsid w:val="00312621"/>
    <w:rsid w:val="003142FE"/>
    <w:rsid w:val="003160E8"/>
    <w:rsid w:val="00316687"/>
    <w:rsid w:val="00320B23"/>
    <w:rsid w:val="00323AAD"/>
    <w:rsid w:val="0034197C"/>
    <w:rsid w:val="0034259F"/>
    <w:rsid w:val="003478AF"/>
    <w:rsid w:val="0035043C"/>
    <w:rsid w:val="003531A1"/>
    <w:rsid w:val="00355A55"/>
    <w:rsid w:val="00356E1B"/>
    <w:rsid w:val="00361561"/>
    <w:rsid w:val="00364042"/>
    <w:rsid w:val="003662A7"/>
    <w:rsid w:val="00372443"/>
    <w:rsid w:val="003750AB"/>
    <w:rsid w:val="003772B7"/>
    <w:rsid w:val="003779FC"/>
    <w:rsid w:val="0038064C"/>
    <w:rsid w:val="00380B04"/>
    <w:rsid w:val="0038149D"/>
    <w:rsid w:val="0038279B"/>
    <w:rsid w:val="00382D22"/>
    <w:rsid w:val="003838C0"/>
    <w:rsid w:val="003877FE"/>
    <w:rsid w:val="00391893"/>
    <w:rsid w:val="0039228E"/>
    <w:rsid w:val="00392765"/>
    <w:rsid w:val="0039668C"/>
    <w:rsid w:val="003A09E7"/>
    <w:rsid w:val="003A0C41"/>
    <w:rsid w:val="003A1711"/>
    <w:rsid w:val="003A4DE5"/>
    <w:rsid w:val="003B1B05"/>
    <w:rsid w:val="003B2955"/>
    <w:rsid w:val="003C1B24"/>
    <w:rsid w:val="003C7F04"/>
    <w:rsid w:val="003D20BB"/>
    <w:rsid w:val="003D4F30"/>
    <w:rsid w:val="003D7834"/>
    <w:rsid w:val="003E06DA"/>
    <w:rsid w:val="003E187B"/>
    <w:rsid w:val="003E438E"/>
    <w:rsid w:val="003F1CF1"/>
    <w:rsid w:val="003F5E11"/>
    <w:rsid w:val="003F5E40"/>
    <w:rsid w:val="003F7894"/>
    <w:rsid w:val="004059E1"/>
    <w:rsid w:val="0040608F"/>
    <w:rsid w:val="004060BF"/>
    <w:rsid w:val="00420766"/>
    <w:rsid w:val="00430BA3"/>
    <w:rsid w:val="00435F90"/>
    <w:rsid w:val="0044135F"/>
    <w:rsid w:val="004426A7"/>
    <w:rsid w:val="00443069"/>
    <w:rsid w:val="004438C7"/>
    <w:rsid w:val="00446229"/>
    <w:rsid w:val="004471AF"/>
    <w:rsid w:val="00452B05"/>
    <w:rsid w:val="00453CFE"/>
    <w:rsid w:val="0045455D"/>
    <w:rsid w:val="004616DA"/>
    <w:rsid w:val="004712F2"/>
    <w:rsid w:val="00473BB5"/>
    <w:rsid w:val="0047526A"/>
    <w:rsid w:val="00477B6F"/>
    <w:rsid w:val="004813C0"/>
    <w:rsid w:val="00481787"/>
    <w:rsid w:val="00484179"/>
    <w:rsid w:val="00490B2F"/>
    <w:rsid w:val="00496526"/>
    <w:rsid w:val="004A40AE"/>
    <w:rsid w:val="004A43F3"/>
    <w:rsid w:val="004A4508"/>
    <w:rsid w:val="004B32C5"/>
    <w:rsid w:val="004B3680"/>
    <w:rsid w:val="004C2E38"/>
    <w:rsid w:val="004D4926"/>
    <w:rsid w:val="004E059E"/>
    <w:rsid w:val="004E3F0D"/>
    <w:rsid w:val="004E4AD2"/>
    <w:rsid w:val="004E5755"/>
    <w:rsid w:val="004E6597"/>
    <w:rsid w:val="004E6BE3"/>
    <w:rsid w:val="004F2F80"/>
    <w:rsid w:val="00512132"/>
    <w:rsid w:val="00512D5D"/>
    <w:rsid w:val="00521E59"/>
    <w:rsid w:val="00522610"/>
    <w:rsid w:val="005310A3"/>
    <w:rsid w:val="00534CD5"/>
    <w:rsid w:val="00535CBF"/>
    <w:rsid w:val="005407A5"/>
    <w:rsid w:val="005430E0"/>
    <w:rsid w:val="00543F7B"/>
    <w:rsid w:val="00547662"/>
    <w:rsid w:val="00551358"/>
    <w:rsid w:val="00555652"/>
    <w:rsid w:val="0055578D"/>
    <w:rsid w:val="0055697A"/>
    <w:rsid w:val="00574CFB"/>
    <w:rsid w:val="00580C59"/>
    <w:rsid w:val="005A2022"/>
    <w:rsid w:val="005A553D"/>
    <w:rsid w:val="005A6D46"/>
    <w:rsid w:val="005B1274"/>
    <w:rsid w:val="005B1D9B"/>
    <w:rsid w:val="005B1E78"/>
    <w:rsid w:val="005B26D0"/>
    <w:rsid w:val="005B58AA"/>
    <w:rsid w:val="005B7B9F"/>
    <w:rsid w:val="005C0EC9"/>
    <w:rsid w:val="005C173C"/>
    <w:rsid w:val="005C2EDB"/>
    <w:rsid w:val="005C2F41"/>
    <w:rsid w:val="005C3A7C"/>
    <w:rsid w:val="005C6D15"/>
    <w:rsid w:val="005D19EC"/>
    <w:rsid w:val="005D31C4"/>
    <w:rsid w:val="005D6F51"/>
    <w:rsid w:val="005E2222"/>
    <w:rsid w:val="005E5811"/>
    <w:rsid w:val="005E6B72"/>
    <w:rsid w:val="005F08F7"/>
    <w:rsid w:val="005F249E"/>
    <w:rsid w:val="006026F7"/>
    <w:rsid w:val="00605221"/>
    <w:rsid w:val="00610399"/>
    <w:rsid w:val="006106E2"/>
    <w:rsid w:val="006231D3"/>
    <w:rsid w:val="00636CFC"/>
    <w:rsid w:val="00643242"/>
    <w:rsid w:val="00645732"/>
    <w:rsid w:val="00645D3D"/>
    <w:rsid w:val="00645D4F"/>
    <w:rsid w:val="00646D97"/>
    <w:rsid w:val="006474FD"/>
    <w:rsid w:val="00647AE5"/>
    <w:rsid w:val="00647FE8"/>
    <w:rsid w:val="00650676"/>
    <w:rsid w:val="006546FB"/>
    <w:rsid w:val="006553D6"/>
    <w:rsid w:val="00655454"/>
    <w:rsid w:val="00655826"/>
    <w:rsid w:val="00655F1E"/>
    <w:rsid w:val="00656E1E"/>
    <w:rsid w:val="006666CC"/>
    <w:rsid w:val="0066786B"/>
    <w:rsid w:val="006712E5"/>
    <w:rsid w:val="00672DD9"/>
    <w:rsid w:val="0067327C"/>
    <w:rsid w:val="00675D1F"/>
    <w:rsid w:val="00676174"/>
    <w:rsid w:val="00676EA1"/>
    <w:rsid w:val="00677399"/>
    <w:rsid w:val="0069179D"/>
    <w:rsid w:val="006931DF"/>
    <w:rsid w:val="00696447"/>
    <w:rsid w:val="00696CF2"/>
    <w:rsid w:val="006B0D56"/>
    <w:rsid w:val="006B16BC"/>
    <w:rsid w:val="006B280E"/>
    <w:rsid w:val="006B43EB"/>
    <w:rsid w:val="006B5528"/>
    <w:rsid w:val="006B79BD"/>
    <w:rsid w:val="006C517E"/>
    <w:rsid w:val="006C71A2"/>
    <w:rsid w:val="006D4122"/>
    <w:rsid w:val="006D7133"/>
    <w:rsid w:val="006E00BC"/>
    <w:rsid w:val="006E061D"/>
    <w:rsid w:val="006E21DE"/>
    <w:rsid w:val="006E30E0"/>
    <w:rsid w:val="006E57C4"/>
    <w:rsid w:val="006E758B"/>
    <w:rsid w:val="006F07BC"/>
    <w:rsid w:val="006F08AD"/>
    <w:rsid w:val="006F273C"/>
    <w:rsid w:val="006F37E2"/>
    <w:rsid w:val="006F490B"/>
    <w:rsid w:val="00703417"/>
    <w:rsid w:val="007056FB"/>
    <w:rsid w:val="00707332"/>
    <w:rsid w:val="007077C2"/>
    <w:rsid w:val="0071299A"/>
    <w:rsid w:val="007206EC"/>
    <w:rsid w:val="00721E5F"/>
    <w:rsid w:val="007234E0"/>
    <w:rsid w:val="0072444E"/>
    <w:rsid w:val="00730BF2"/>
    <w:rsid w:val="0073652D"/>
    <w:rsid w:val="00740C1B"/>
    <w:rsid w:val="00744481"/>
    <w:rsid w:val="00744DE8"/>
    <w:rsid w:val="00744F5C"/>
    <w:rsid w:val="007532D5"/>
    <w:rsid w:val="007534C3"/>
    <w:rsid w:val="007616BF"/>
    <w:rsid w:val="00763C14"/>
    <w:rsid w:val="00763D6F"/>
    <w:rsid w:val="00764AC7"/>
    <w:rsid w:val="00764D5A"/>
    <w:rsid w:val="00770265"/>
    <w:rsid w:val="007718B8"/>
    <w:rsid w:val="00773E42"/>
    <w:rsid w:val="00776E10"/>
    <w:rsid w:val="00780722"/>
    <w:rsid w:val="00783101"/>
    <w:rsid w:val="007927EB"/>
    <w:rsid w:val="007B1151"/>
    <w:rsid w:val="007B20F0"/>
    <w:rsid w:val="007B3478"/>
    <w:rsid w:val="007C1D44"/>
    <w:rsid w:val="007C1FEB"/>
    <w:rsid w:val="007C3D20"/>
    <w:rsid w:val="007C5D1D"/>
    <w:rsid w:val="007D02A7"/>
    <w:rsid w:val="007D30FE"/>
    <w:rsid w:val="007D3C1A"/>
    <w:rsid w:val="007E3353"/>
    <w:rsid w:val="007E408A"/>
    <w:rsid w:val="007E570E"/>
    <w:rsid w:val="007F0EAD"/>
    <w:rsid w:val="007F6B84"/>
    <w:rsid w:val="007F6FD2"/>
    <w:rsid w:val="00807620"/>
    <w:rsid w:val="008076E1"/>
    <w:rsid w:val="00807987"/>
    <w:rsid w:val="00811B9F"/>
    <w:rsid w:val="0081640C"/>
    <w:rsid w:val="008176EE"/>
    <w:rsid w:val="00825FC6"/>
    <w:rsid w:val="0083032B"/>
    <w:rsid w:val="00832988"/>
    <w:rsid w:val="00836070"/>
    <w:rsid w:val="00843FDD"/>
    <w:rsid w:val="008447DD"/>
    <w:rsid w:val="00850BFF"/>
    <w:rsid w:val="00850CC2"/>
    <w:rsid w:val="00854019"/>
    <w:rsid w:val="00857DDC"/>
    <w:rsid w:val="00861CCF"/>
    <w:rsid w:val="00865D9A"/>
    <w:rsid w:val="00865EAC"/>
    <w:rsid w:val="00867E63"/>
    <w:rsid w:val="00877A4F"/>
    <w:rsid w:val="00877DC2"/>
    <w:rsid w:val="00882FDD"/>
    <w:rsid w:val="008832EA"/>
    <w:rsid w:val="00885C24"/>
    <w:rsid w:val="00887EF8"/>
    <w:rsid w:val="00890054"/>
    <w:rsid w:val="00891C4A"/>
    <w:rsid w:val="00892554"/>
    <w:rsid w:val="008949AA"/>
    <w:rsid w:val="008A6386"/>
    <w:rsid w:val="008B1417"/>
    <w:rsid w:val="008B5F27"/>
    <w:rsid w:val="008C4477"/>
    <w:rsid w:val="008C5D61"/>
    <w:rsid w:val="008C6A6C"/>
    <w:rsid w:val="008C6C0E"/>
    <w:rsid w:val="008D67FE"/>
    <w:rsid w:val="008E33A8"/>
    <w:rsid w:val="008E4979"/>
    <w:rsid w:val="008F473C"/>
    <w:rsid w:val="008F4948"/>
    <w:rsid w:val="008F56DC"/>
    <w:rsid w:val="008F5C5D"/>
    <w:rsid w:val="00900BA6"/>
    <w:rsid w:val="0090103C"/>
    <w:rsid w:val="00902A61"/>
    <w:rsid w:val="00903708"/>
    <w:rsid w:val="00904FDD"/>
    <w:rsid w:val="00905F90"/>
    <w:rsid w:val="009140EA"/>
    <w:rsid w:val="00915165"/>
    <w:rsid w:val="00924882"/>
    <w:rsid w:val="00924CFC"/>
    <w:rsid w:val="00931083"/>
    <w:rsid w:val="009356B4"/>
    <w:rsid w:val="009359E6"/>
    <w:rsid w:val="00935AA7"/>
    <w:rsid w:val="009363CC"/>
    <w:rsid w:val="0094365C"/>
    <w:rsid w:val="00950888"/>
    <w:rsid w:val="00952153"/>
    <w:rsid w:val="00957D2B"/>
    <w:rsid w:val="00962747"/>
    <w:rsid w:val="0096396C"/>
    <w:rsid w:val="00963A37"/>
    <w:rsid w:val="0096535B"/>
    <w:rsid w:val="00965EF4"/>
    <w:rsid w:val="00965FD9"/>
    <w:rsid w:val="00971AD5"/>
    <w:rsid w:val="00973466"/>
    <w:rsid w:val="00973655"/>
    <w:rsid w:val="00981F2F"/>
    <w:rsid w:val="00985197"/>
    <w:rsid w:val="0098702B"/>
    <w:rsid w:val="0099319E"/>
    <w:rsid w:val="00997BB3"/>
    <w:rsid w:val="009A6458"/>
    <w:rsid w:val="009A7967"/>
    <w:rsid w:val="009B2E8F"/>
    <w:rsid w:val="009B462E"/>
    <w:rsid w:val="009B4D0E"/>
    <w:rsid w:val="009B7881"/>
    <w:rsid w:val="009B7C86"/>
    <w:rsid w:val="009C0821"/>
    <w:rsid w:val="009C22B4"/>
    <w:rsid w:val="009C66D3"/>
    <w:rsid w:val="009D0B42"/>
    <w:rsid w:val="009D493C"/>
    <w:rsid w:val="009D56D5"/>
    <w:rsid w:val="009E2357"/>
    <w:rsid w:val="009F1F20"/>
    <w:rsid w:val="009F3A8E"/>
    <w:rsid w:val="00A00633"/>
    <w:rsid w:val="00A01062"/>
    <w:rsid w:val="00A01DCC"/>
    <w:rsid w:val="00A01EEF"/>
    <w:rsid w:val="00A0319F"/>
    <w:rsid w:val="00A05C38"/>
    <w:rsid w:val="00A077A0"/>
    <w:rsid w:val="00A12F97"/>
    <w:rsid w:val="00A14E45"/>
    <w:rsid w:val="00A16500"/>
    <w:rsid w:val="00A16BE2"/>
    <w:rsid w:val="00A22BC5"/>
    <w:rsid w:val="00A23647"/>
    <w:rsid w:val="00A25F69"/>
    <w:rsid w:val="00A34530"/>
    <w:rsid w:val="00A50AB7"/>
    <w:rsid w:val="00A52946"/>
    <w:rsid w:val="00A553E4"/>
    <w:rsid w:val="00A57145"/>
    <w:rsid w:val="00A609A8"/>
    <w:rsid w:val="00A62F8C"/>
    <w:rsid w:val="00A63580"/>
    <w:rsid w:val="00A776A2"/>
    <w:rsid w:val="00A81595"/>
    <w:rsid w:val="00A8320C"/>
    <w:rsid w:val="00A84654"/>
    <w:rsid w:val="00A87AA8"/>
    <w:rsid w:val="00A93A16"/>
    <w:rsid w:val="00AA0621"/>
    <w:rsid w:val="00AA11F1"/>
    <w:rsid w:val="00AA251D"/>
    <w:rsid w:val="00AA268E"/>
    <w:rsid w:val="00AA4950"/>
    <w:rsid w:val="00AA5F35"/>
    <w:rsid w:val="00AB2ED0"/>
    <w:rsid w:val="00AB3DF0"/>
    <w:rsid w:val="00AC0A5B"/>
    <w:rsid w:val="00AC6E93"/>
    <w:rsid w:val="00AD2654"/>
    <w:rsid w:val="00AD7B59"/>
    <w:rsid w:val="00AE1140"/>
    <w:rsid w:val="00AE2781"/>
    <w:rsid w:val="00AE3AC9"/>
    <w:rsid w:val="00AE3AD2"/>
    <w:rsid w:val="00AE5EE5"/>
    <w:rsid w:val="00AF28A1"/>
    <w:rsid w:val="00AF4485"/>
    <w:rsid w:val="00AF4F5F"/>
    <w:rsid w:val="00AF7693"/>
    <w:rsid w:val="00B02239"/>
    <w:rsid w:val="00B04BC6"/>
    <w:rsid w:val="00B050BE"/>
    <w:rsid w:val="00B11DAD"/>
    <w:rsid w:val="00B13D48"/>
    <w:rsid w:val="00B14BA0"/>
    <w:rsid w:val="00B2283B"/>
    <w:rsid w:val="00B24433"/>
    <w:rsid w:val="00B25AD3"/>
    <w:rsid w:val="00B30EEA"/>
    <w:rsid w:val="00B3372C"/>
    <w:rsid w:val="00B35910"/>
    <w:rsid w:val="00B40CC9"/>
    <w:rsid w:val="00B4359C"/>
    <w:rsid w:val="00B43CFC"/>
    <w:rsid w:val="00B54941"/>
    <w:rsid w:val="00B568A4"/>
    <w:rsid w:val="00B61581"/>
    <w:rsid w:val="00B65655"/>
    <w:rsid w:val="00B672BE"/>
    <w:rsid w:val="00B6759D"/>
    <w:rsid w:val="00B75689"/>
    <w:rsid w:val="00B7742D"/>
    <w:rsid w:val="00B80F88"/>
    <w:rsid w:val="00B80FD9"/>
    <w:rsid w:val="00B83731"/>
    <w:rsid w:val="00B85974"/>
    <w:rsid w:val="00B9473D"/>
    <w:rsid w:val="00BA293D"/>
    <w:rsid w:val="00BA6035"/>
    <w:rsid w:val="00BA663D"/>
    <w:rsid w:val="00BA78E7"/>
    <w:rsid w:val="00BB2890"/>
    <w:rsid w:val="00BB324A"/>
    <w:rsid w:val="00BB37B5"/>
    <w:rsid w:val="00BC6776"/>
    <w:rsid w:val="00BD1CCC"/>
    <w:rsid w:val="00BD45A6"/>
    <w:rsid w:val="00BD537E"/>
    <w:rsid w:val="00BD5CF1"/>
    <w:rsid w:val="00BE6E47"/>
    <w:rsid w:val="00BE6F4F"/>
    <w:rsid w:val="00BF3DB2"/>
    <w:rsid w:val="00BF5036"/>
    <w:rsid w:val="00C03989"/>
    <w:rsid w:val="00C052B9"/>
    <w:rsid w:val="00C07D2A"/>
    <w:rsid w:val="00C111C7"/>
    <w:rsid w:val="00C12512"/>
    <w:rsid w:val="00C133EA"/>
    <w:rsid w:val="00C1703D"/>
    <w:rsid w:val="00C2663C"/>
    <w:rsid w:val="00C26EC6"/>
    <w:rsid w:val="00C31671"/>
    <w:rsid w:val="00C33D18"/>
    <w:rsid w:val="00C34FCD"/>
    <w:rsid w:val="00C44645"/>
    <w:rsid w:val="00C4754E"/>
    <w:rsid w:val="00C477E1"/>
    <w:rsid w:val="00C47D57"/>
    <w:rsid w:val="00C521E5"/>
    <w:rsid w:val="00C52FE7"/>
    <w:rsid w:val="00C5360F"/>
    <w:rsid w:val="00C55488"/>
    <w:rsid w:val="00C568CC"/>
    <w:rsid w:val="00C61067"/>
    <w:rsid w:val="00C61BF7"/>
    <w:rsid w:val="00C71092"/>
    <w:rsid w:val="00C72099"/>
    <w:rsid w:val="00C72E57"/>
    <w:rsid w:val="00C73CDF"/>
    <w:rsid w:val="00C76D2A"/>
    <w:rsid w:val="00C771A9"/>
    <w:rsid w:val="00C80F7F"/>
    <w:rsid w:val="00C837D5"/>
    <w:rsid w:val="00C862A3"/>
    <w:rsid w:val="00C86894"/>
    <w:rsid w:val="00C86ADC"/>
    <w:rsid w:val="00C93221"/>
    <w:rsid w:val="00C94EB4"/>
    <w:rsid w:val="00C96492"/>
    <w:rsid w:val="00C96D0A"/>
    <w:rsid w:val="00CA1DC6"/>
    <w:rsid w:val="00CA59B1"/>
    <w:rsid w:val="00CB52AF"/>
    <w:rsid w:val="00CC0C00"/>
    <w:rsid w:val="00CC3FB6"/>
    <w:rsid w:val="00CC7203"/>
    <w:rsid w:val="00CD0951"/>
    <w:rsid w:val="00CD0EDE"/>
    <w:rsid w:val="00CD2A88"/>
    <w:rsid w:val="00CD3773"/>
    <w:rsid w:val="00CD6AB1"/>
    <w:rsid w:val="00CE4759"/>
    <w:rsid w:val="00CE6B67"/>
    <w:rsid w:val="00CF195A"/>
    <w:rsid w:val="00CF7569"/>
    <w:rsid w:val="00D00F87"/>
    <w:rsid w:val="00D048D7"/>
    <w:rsid w:val="00D05561"/>
    <w:rsid w:val="00D0686B"/>
    <w:rsid w:val="00D06901"/>
    <w:rsid w:val="00D106AC"/>
    <w:rsid w:val="00D13F72"/>
    <w:rsid w:val="00D15058"/>
    <w:rsid w:val="00D20552"/>
    <w:rsid w:val="00D2076F"/>
    <w:rsid w:val="00D20999"/>
    <w:rsid w:val="00D20A93"/>
    <w:rsid w:val="00D22397"/>
    <w:rsid w:val="00D2244B"/>
    <w:rsid w:val="00D2592B"/>
    <w:rsid w:val="00D25E8C"/>
    <w:rsid w:val="00D26519"/>
    <w:rsid w:val="00D2768C"/>
    <w:rsid w:val="00D27FD5"/>
    <w:rsid w:val="00D31BBD"/>
    <w:rsid w:val="00D32D55"/>
    <w:rsid w:val="00D341B1"/>
    <w:rsid w:val="00D349F3"/>
    <w:rsid w:val="00D351E1"/>
    <w:rsid w:val="00D41E9A"/>
    <w:rsid w:val="00D43718"/>
    <w:rsid w:val="00D5063C"/>
    <w:rsid w:val="00D51509"/>
    <w:rsid w:val="00D54B78"/>
    <w:rsid w:val="00D56300"/>
    <w:rsid w:val="00D6022B"/>
    <w:rsid w:val="00D703FB"/>
    <w:rsid w:val="00D71DE1"/>
    <w:rsid w:val="00D7357B"/>
    <w:rsid w:val="00D80380"/>
    <w:rsid w:val="00D83521"/>
    <w:rsid w:val="00D84D84"/>
    <w:rsid w:val="00D90F13"/>
    <w:rsid w:val="00D94320"/>
    <w:rsid w:val="00D96308"/>
    <w:rsid w:val="00D976B8"/>
    <w:rsid w:val="00DA177F"/>
    <w:rsid w:val="00DA42CD"/>
    <w:rsid w:val="00DB1077"/>
    <w:rsid w:val="00DB5F6C"/>
    <w:rsid w:val="00DB6214"/>
    <w:rsid w:val="00DC2FC2"/>
    <w:rsid w:val="00DC7843"/>
    <w:rsid w:val="00DC7B20"/>
    <w:rsid w:val="00DD7D55"/>
    <w:rsid w:val="00DE03E2"/>
    <w:rsid w:val="00DE62D6"/>
    <w:rsid w:val="00DE7760"/>
    <w:rsid w:val="00DE7EC7"/>
    <w:rsid w:val="00DF01AF"/>
    <w:rsid w:val="00DF0CC9"/>
    <w:rsid w:val="00DF1C72"/>
    <w:rsid w:val="00DF265A"/>
    <w:rsid w:val="00E00007"/>
    <w:rsid w:val="00E037B9"/>
    <w:rsid w:val="00E03FE7"/>
    <w:rsid w:val="00E131A0"/>
    <w:rsid w:val="00E148F3"/>
    <w:rsid w:val="00E178F3"/>
    <w:rsid w:val="00E23C4A"/>
    <w:rsid w:val="00E300C8"/>
    <w:rsid w:val="00E3398B"/>
    <w:rsid w:val="00E34F2E"/>
    <w:rsid w:val="00E371B3"/>
    <w:rsid w:val="00E376CA"/>
    <w:rsid w:val="00E42891"/>
    <w:rsid w:val="00E4353B"/>
    <w:rsid w:val="00E46D20"/>
    <w:rsid w:val="00E51964"/>
    <w:rsid w:val="00E62712"/>
    <w:rsid w:val="00E649A6"/>
    <w:rsid w:val="00E73835"/>
    <w:rsid w:val="00E81DF2"/>
    <w:rsid w:val="00E82E10"/>
    <w:rsid w:val="00E851D0"/>
    <w:rsid w:val="00EA131E"/>
    <w:rsid w:val="00EA77B5"/>
    <w:rsid w:val="00EB1C11"/>
    <w:rsid w:val="00EB3A93"/>
    <w:rsid w:val="00EB4212"/>
    <w:rsid w:val="00EB77CD"/>
    <w:rsid w:val="00EC2B3B"/>
    <w:rsid w:val="00EC40F2"/>
    <w:rsid w:val="00EC4144"/>
    <w:rsid w:val="00EC7275"/>
    <w:rsid w:val="00ED0CBC"/>
    <w:rsid w:val="00EE04A6"/>
    <w:rsid w:val="00EF2DA7"/>
    <w:rsid w:val="00EF513B"/>
    <w:rsid w:val="00EF75F1"/>
    <w:rsid w:val="00F02776"/>
    <w:rsid w:val="00F05F68"/>
    <w:rsid w:val="00F0667D"/>
    <w:rsid w:val="00F070DC"/>
    <w:rsid w:val="00F10CE9"/>
    <w:rsid w:val="00F11475"/>
    <w:rsid w:val="00F12A6C"/>
    <w:rsid w:val="00F20765"/>
    <w:rsid w:val="00F24A3A"/>
    <w:rsid w:val="00F262F9"/>
    <w:rsid w:val="00F26E94"/>
    <w:rsid w:val="00F31356"/>
    <w:rsid w:val="00F419D0"/>
    <w:rsid w:val="00F4256A"/>
    <w:rsid w:val="00F426E6"/>
    <w:rsid w:val="00F437CF"/>
    <w:rsid w:val="00F46993"/>
    <w:rsid w:val="00F578F2"/>
    <w:rsid w:val="00F708D8"/>
    <w:rsid w:val="00F73757"/>
    <w:rsid w:val="00F84B74"/>
    <w:rsid w:val="00F865F2"/>
    <w:rsid w:val="00F8665F"/>
    <w:rsid w:val="00F90DCA"/>
    <w:rsid w:val="00F93CE5"/>
    <w:rsid w:val="00F961A5"/>
    <w:rsid w:val="00F97ECB"/>
    <w:rsid w:val="00FB2E99"/>
    <w:rsid w:val="00FB5316"/>
    <w:rsid w:val="00FC119B"/>
    <w:rsid w:val="00FC1C89"/>
    <w:rsid w:val="00FC2CDB"/>
    <w:rsid w:val="00FC6A20"/>
    <w:rsid w:val="00FC7826"/>
    <w:rsid w:val="00FD3DF0"/>
    <w:rsid w:val="00FE1853"/>
    <w:rsid w:val="00FE25D9"/>
    <w:rsid w:val="00FE5A25"/>
    <w:rsid w:val="00FF48DA"/>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7B40DE15"/>
  <w15:docId w15:val="{2A03DFAD-2D0F-457D-8F32-40C47F2B62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9"/>
    <w:qFormat/>
    <w:rsid w:val="002243C1"/>
    <w:pPr>
      <w:keepNext/>
      <w:keepLines/>
      <w:spacing w:before="480" w:after="0"/>
      <w:outlineLvl w:val="0"/>
    </w:pPr>
    <w:rPr>
      <w:rFonts w:asciiTheme="majorHAnsi" w:eastAsiaTheme="majorEastAsia" w:hAnsiTheme="majorHAnsi" w:cstheme="majorBidi"/>
      <w:b/>
      <w:bCs/>
      <w:sz w:val="44"/>
      <w:szCs w:val="28"/>
    </w:rPr>
  </w:style>
  <w:style w:type="paragraph" w:styleId="Heading2">
    <w:name w:val="heading 2"/>
    <w:basedOn w:val="Normal"/>
    <w:next w:val="Normal"/>
    <w:link w:val="Heading2Char"/>
    <w:uiPriority w:val="9"/>
    <w:unhideWhenUsed/>
    <w:qFormat/>
    <w:rsid w:val="00A63580"/>
    <w:pPr>
      <w:keepNext/>
      <w:keepLines/>
      <w:numPr>
        <w:ilvl w:val="1"/>
        <w:numId w:val="26"/>
      </w:numPr>
      <w:spacing w:before="200" w:after="0"/>
      <w:outlineLvl w:val="1"/>
    </w:pPr>
    <w:rPr>
      <w:rFonts w:asciiTheme="majorHAnsi" w:eastAsiaTheme="majorEastAsia" w:hAnsiTheme="majorHAnsi" w:cstheme="majorBidi"/>
      <w:b/>
      <w:bCs/>
      <w:sz w:val="36"/>
      <w:szCs w:val="26"/>
    </w:rPr>
  </w:style>
  <w:style w:type="paragraph" w:styleId="Heading3">
    <w:name w:val="heading 3"/>
    <w:basedOn w:val="Normal"/>
    <w:next w:val="Normal"/>
    <w:link w:val="Heading3Char"/>
    <w:uiPriority w:val="9"/>
    <w:unhideWhenUsed/>
    <w:qFormat/>
    <w:rsid w:val="000B7C4B"/>
    <w:pPr>
      <w:keepNext/>
      <w:keepLines/>
      <w:numPr>
        <w:ilvl w:val="2"/>
        <w:numId w:val="26"/>
      </w:numPr>
      <w:spacing w:before="200" w:after="0"/>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C568CC"/>
    <w:pPr>
      <w:keepNext/>
      <w:keepLines/>
      <w:numPr>
        <w:ilvl w:val="3"/>
        <w:numId w:val="26"/>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C568CC"/>
    <w:pPr>
      <w:keepNext/>
      <w:keepLines/>
      <w:numPr>
        <w:ilvl w:val="4"/>
        <w:numId w:val="26"/>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C568CC"/>
    <w:pPr>
      <w:keepNext/>
      <w:keepLines/>
      <w:numPr>
        <w:ilvl w:val="5"/>
        <w:numId w:val="26"/>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unhideWhenUsed/>
    <w:qFormat/>
    <w:rsid w:val="00C568CC"/>
    <w:pPr>
      <w:keepNext/>
      <w:keepLines/>
      <w:numPr>
        <w:ilvl w:val="6"/>
        <w:numId w:val="26"/>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C568CC"/>
    <w:pPr>
      <w:keepNext/>
      <w:keepLines/>
      <w:numPr>
        <w:ilvl w:val="7"/>
        <w:numId w:val="26"/>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unhideWhenUsed/>
    <w:qFormat/>
    <w:rsid w:val="00C568CC"/>
    <w:pPr>
      <w:keepNext/>
      <w:keepLines/>
      <w:numPr>
        <w:ilvl w:val="8"/>
        <w:numId w:val="26"/>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Revision">
    <w:name w:val="Revision"/>
    <w:hidden/>
    <w:uiPriority w:val="99"/>
    <w:semiHidden/>
    <w:rsid w:val="008E4979"/>
    <w:pPr>
      <w:spacing w:after="0" w:line="240" w:lineRule="auto"/>
    </w:pPr>
  </w:style>
  <w:style w:type="paragraph" w:styleId="BalloonText">
    <w:name w:val="Balloon Text"/>
    <w:basedOn w:val="Normal"/>
    <w:link w:val="BalloonTextChar"/>
    <w:uiPriority w:val="99"/>
    <w:semiHidden/>
    <w:unhideWhenUsed/>
    <w:rsid w:val="008E497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E4979"/>
    <w:rPr>
      <w:rFonts w:ascii="Tahoma" w:hAnsi="Tahoma" w:cs="Tahoma"/>
      <w:sz w:val="16"/>
      <w:szCs w:val="16"/>
    </w:rPr>
  </w:style>
  <w:style w:type="paragraph" w:styleId="EndnoteText">
    <w:name w:val="endnote text"/>
    <w:basedOn w:val="Normal"/>
    <w:link w:val="EndnoteTextChar"/>
    <w:uiPriority w:val="99"/>
    <w:semiHidden/>
    <w:unhideWhenUsed/>
    <w:rsid w:val="008E4979"/>
    <w:pPr>
      <w:spacing w:after="0" w:line="240" w:lineRule="auto"/>
    </w:pPr>
    <w:rPr>
      <w:sz w:val="20"/>
      <w:szCs w:val="20"/>
    </w:rPr>
  </w:style>
  <w:style w:type="character" w:customStyle="1" w:styleId="EndnoteTextChar">
    <w:name w:val="Endnote Text Char"/>
    <w:basedOn w:val="DefaultParagraphFont"/>
    <w:link w:val="EndnoteText"/>
    <w:uiPriority w:val="99"/>
    <w:semiHidden/>
    <w:rsid w:val="008E4979"/>
    <w:rPr>
      <w:sz w:val="20"/>
      <w:szCs w:val="20"/>
    </w:rPr>
  </w:style>
  <w:style w:type="character" w:styleId="EndnoteReference">
    <w:name w:val="endnote reference"/>
    <w:basedOn w:val="DefaultParagraphFont"/>
    <w:uiPriority w:val="99"/>
    <w:semiHidden/>
    <w:unhideWhenUsed/>
    <w:rsid w:val="008E4979"/>
    <w:rPr>
      <w:vertAlign w:val="superscript"/>
    </w:rPr>
  </w:style>
  <w:style w:type="paragraph" w:styleId="ListParagraph">
    <w:name w:val="List Paragraph"/>
    <w:basedOn w:val="Normal"/>
    <w:uiPriority w:val="34"/>
    <w:qFormat/>
    <w:rsid w:val="008E4979"/>
    <w:pPr>
      <w:ind w:left="720"/>
      <w:contextualSpacing/>
    </w:pPr>
  </w:style>
  <w:style w:type="character" w:customStyle="1" w:styleId="Heading1Char">
    <w:name w:val="Heading 1 Char"/>
    <w:basedOn w:val="DefaultParagraphFont"/>
    <w:link w:val="Heading1"/>
    <w:uiPriority w:val="99"/>
    <w:rsid w:val="002243C1"/>
    <w:rPr>
      <w:rFonts w:asciiTheme="majorHAnsi" w:eastAsiaTheme="majorEastAsia" w:hAnsiTheme="majorHAnsi" w:cstheme="majorBidi"/>
      <w:b/>
      <w:bCs/>
      <w:sz w:val="44"/>
      <w:szCs w:val="28"/>
    </w:rPr>
  </w:style>
  <w:style w:type="character" w:customStyle="1" w:styleId="Heading2Char">
    <w:name w:val="Heading 2 Char"/>
    <w:basedOn w:val="DefaultParagraphFont"/>
    <w:link w:val="Heading2"/>
    <w:uiPriority w:val="9"/>
    <w:rsid w:val="00A63580"/>
    <w:rPr>
      <w:rFonts w:asciiTheme="majorHAnsi" w:eastAsiaTheme="majorEastAsia" w:hAnsiTheme="majorHAnsi" w:cstheme="majorBidi"/>
      <w:b/>
      <w:bCs/>
      <w:sz w:val="36"/>
      <w:szCs w:val="26"/>
    </w:rPr>
  </w:style>
  <w:style w:type="paragraph" w:styleId="BodyText">
    <w:name w:val="Body Text"/>
    <w:basedOn w:val="Normal"/>
    <w:link w:val="BodyTextChar"/>
    <w:rsid w:val="009E2357"/>
    <w:pPr>
      <w:spacing w:before="60" w:after="120" w:line="240" w:lineRule="auto"/>
      <w:ind w:left="576"/>
      <w:jc w:val="both"/>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9E2357"/>
    <w:rPr>
      <w:rFonts w:ascii="Times New Roman" w:eastAsia="Times New Roman" w:hAnsi="Times New Roman" w:cs="Times New Roman"/>
      <w:sz w:val="24"/>
      <w:szCs w:val="24"/>
    </w:rPr>
  </w:style>
  <w:style w:type="paragraph" w:styleId="NormalWeb">
    <w:name w:val="Normal (Web)"/>
    <w:basedOn w:val="Normal"/>
    <w:uiPriority w:val="99"/>
    <w:rsid w:val="009356B4"/>
    <w:pPr>
      <w:keepLines/>
      <w:spacing w:line="240" w:lineRule="auto"/>
    </w:pPr>
    <w:rPr>
      <w:rFonts w:ascii="Century Schoolbook" w:eastAsia="Times New Roman" w:hAnsi="Century Schoolbook" w:cs="Times New Roman"/>
      <w:szCs w:val="24"/>
    </w:rPr>
  </w:style>
  <w:style w:type="paragraph" w:styleId="Caption">
    <w:name w:val="caption"/>
    <w:basedOn w:val="Normal"/>
    <w:next w:val="Normal"/>
    <w:uiPriority w:val="35"/>
    <w:unhideWhenUsed/>
    <w:qFormat/>
    <w:rsid w:val="00DE7760"/>
    <w:pPr>
      <w:spacing w:line="240" w:lineRule="auto"/>
      <w:jc w:val="center"/>
    </w:pPr>
    <w:rPr>
      <w:b/>
      <w:bCs/>
      <w:color w:val="4F81BD" w:themeColor="accent1"/>
      <w:sz w:val="18"/>
      <w:szCs w:val="18"/>
    </w:rPr>
  </w:style>
  <w:style w:type="character" w:styleId="CommentReference">
    <w:name w:val="annotation reference"/>
    <w:basedOn w:val="DefaultParagraphFont"/>
    <w:uiPriority w:val="99"/>
    <w:semiHidden/>
    <w:unhideWhenUsed/>
    <w:rsid w:val="00D5063C"/>
    <w:rPr>
      <w:sz w:val="16"/>
      <w:szCs w:val="16"/>
    </w:rPr>
  </w:style>
  <w:style w:type="paragraph" w:styleId="CommentText">
    <w:name w:val="annotation text"/>
    <w:basedOn w:val="Normal"/>
    <w:link w:val="CommentTextChar"/>
    <w:uiPriority w:val="99"/>
    <w:semiHidden/>
    <w:unhideWhenUsed/>
    <w:rsid w:val="00D5063C"/>
    <w:pPr>
      <w:spacing w:line="240" w:lineRule="auto"/>
    </w:pPr>
    <w:rPr>
      <w:sz w:val="20"/>
      <w:szCs w:val="20"/>
    </w:rPr>
  </w:style>
  <w:style w:type="character" w:customStyle="1" w:styleId="CommentTextChar">
    <w:name w:val="Comment Text Char"/>
    <w:basedOn w:val="DefaultParagraphFont"/>
    <w:link w:val="CommentText"/>
    <w:uiPriority w:val="99"/>
    <w:semiHidden/>
    <w:rsid w:val="00D5063C"/>
    <w:rPr>
      <w:sz w:val="20"/>
      <w:szCs w:val="20"/>
    </w:rPr>
  </w:style>
  <w:style w:type="paragraph" w:styleId="CommentSubject">
    <w:name w:val="annotation subject"/>
    <w:basedOn w:val="CommentText"/>
    <w:next w:val="CommentText"/>
    <w:link w:val="CommentSubjectChar"/>
    <w:uiPriority w:val="99"/>
    <w:semiHidden/>
    <w:unhideWhenUsed/>
    <w:rsid w:val="00D5063C"/>
    <w:rPr>
      <w:b/>
      <w:bCs/>
    </w:rPr>
  </w:style>
  <w:style w:type="character" w:customStyle="1" w:styleId="CommentSubjectChar">
    <w:name w:val="Comment Subject Char"/>
    <w:basedOn w:val="CommentTextChar"/>
    <w:link w:val="CommentSubject"/>
    <w:uiPriority w:val="99"/>
    <w:semiHidden/>
    <w:rsid w:val="00D5063C"/>
    <w:rPr>
      <w:b/>
      <w:bCs/>
      <w:sz w:val="20"/>
      <w:szCs w:val="20"/>
    </w:rPr>
  </w:style>
  <w:style w:type="character" w:customStyle="1" w:styleId="baec5a81-e4d6-4674-97f3-e9220f0136c1">
    <w:name w:val="baec5a81-e4d6-4674-97f3-e9220f0136c1"/>
    <w:basedOn w:val="DefaultParagraphFont"/>
    <w:rsid w:val="00A01EEF"/>
  </w:style>
  <w:style w:type="paragraph" w:styleId="Subtitle">
    <w:name w:val="Subtitle"/>
    <w:basedOn w:val="Normal"/>
    <w:next w:val="Normal"/>
    <w:link w:val="SubtitleChar"/>
    <w:uiPriority w:val="11"/>
    <w:qFormat/>
    <w:rsid w:val="00A01EE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A01EEF"/>
    <w:rPr>
      <w:rFonts w:asciiTheme="majorHAnsi" w:eastAsiaTheme="majorEastAsia" w:hAnsiTheme="majorHAnsi" w:cstheme="majorBidi"/>
      <w:i/>
      <w:iCs/>
      <w:color w:val="4F81BD" w:themeColor="accent1"/>
      <w:spacing w:val="15"/>
      <w:sz w:val="24"/>
      <w:szCs w:val="24"/>
    </w:rPr>
  </w:style>
  <w:style w:type="paragraph" w:styleId="Header">
    <w:name w:val="header"/>
    <w:basedOn w:val="Normal"/>
    <w:link w:val="HeaderChar"/>
    <w:uiPriority w:val="99"/>
    <w:unhideWhenUsed/>
    <w:rsid w:val="006D7133"/>
    <w:pPr>
      <w:tabs>
        <w:tab w:val="center" w:pos="4680"/>
        <w:tab w:val="right" w:pos="9360"/>
      </w:tabs>
      <w:spacing w:after="0" w:line="240" w:lineRule="auto"/>
    </w:pPr>
  </w:style>
  <w:style w:type="character" w:customStyle="1" w:styleId="HeaderChar">
    <w:name w:val="Header Char"/>
    <w:basedOn w:val="DefaultParagraphFont"/>
    <w:link w:val="Header"/>
    <w:uiPriority w:val="99"/>
    <w:rsid w:val="006D7133"/>
  </w:style>
  <w:style w:type="paragraph" w:styleId="Footer">
    <w:name w:val="footer"/>
    <w:basedOn w:val="Normal"/>
    <w:link w:val="FooterChar"/>
    <w:uiPriority w:val="99"/>
    <w:unhideWhenUsed/>
    <w:rsid w:val="006D7133"/>
    <w:pPr>
      <w:tabs>
        <w:tab w:val="center" w:pos="4680"/>
        <w:tab w:val="right" w:pos="9360"/>
      </w:tabs>
      <w:spacing w:after="0" w:line="240" w:lineRule="auto"/>
    </w:pPr>
  </w:style>
  <w:style w:type="character" w:customStyle="1" w:styleId="FooterChar">
    <w:name w:val="Footer Char"/>
    <w:basedOn w:val="DefaultParagraphFont"/>
    <w:link w:val="Footer"/>
    <w:uiPriority w:val="99"/>
    <w:rsid w:val="006D7133"/>
  </w:style>
  <w:style w:type="character" w:styleId="Hyperlink">
    <w:name w:val="Hyperlink"/>
    <w:basedOn w:val="DefaultParagraphFont"/>
    <w:uiPriority w:val="99"/>
    <w:unhideWhenUsed/>
    <w:rsid w:val="00072E54"/>
    <w:rPr>
      <w:color w:val="0000FF"/>
      <w:u w:val="single"/>
    </w:rPr>
  </w:style>
  <w:style w:type="character" w:customStyle="1" w:styleId="Heading3Char">
    <w:name w:val="Heading 3 Char"/>
    <w:basedOn w:val="DefaultParagraphFont"/>
    <w:link w:val="Heading3"/>
    <w:uiPriority w:val="9"/>
    <w:rsid w:val="000B7C4B"/>
    <w:rPr>
      <w:rFonts w:asciiTheme="majorHAnsi" w:eastAsiaTheme="majorEastAsia" w:hAnsiTheme="majorHAnsi" w:cstheme="majorBidi"/>
      <w:b/>
      <w:bCs/>
    </w:rPr>
  </w:style>
  <w:style w:type="character" w:customStyle="1" w:styleId="Heading4Char">
    <w:name w:val="Heading 4 Char"/>
    <w:basedOn w:val="DefaultParagraphFont"/>
    <w:link w:val="Heading4"/>
    <w:uiPriority w:val="9"/>
    <w:rsid w:val="00C568CC"/>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C568CC"/>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rsid w:val="00C568CC"/>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rsid w:val="00C568CC"/>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C568CC"/>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rsid w:val="00C568CC"/>
    <w:rPr>
      <w:rFonts w:asciiTheme="majorHAnsi" w:eastAsiaTheme="majorEastAsia" w:hAnsiTheme="majorHAnsi" w:cstheme="majorBidi"/>
      <w:i/>
      <w:iCs/>
      <w:color w:val="404040" w:themeColor="text1" w:themeTint="BF"/>
      <w:sz w:val="20"/>
      <w:szCs w:val="20"/>
    </w:rPr>
  </w:style>
  <w:style w:type="paragraph" w:customStyle="1" w:styleId="FooterEven">
    <w:name w:val="Footer Even"/>
    <w:basedOn w:val="Normal"/>
    <w:qFormat/>
    <w:rsid w:val="007F0EAD"/>
    <w:pPr>
      <w:pBdr>
        <w:top w:val="single" w:sz="4" w:space="1" w:color="4F81BD" w:themeColor="accent1"/>
      </w:pBdr>
      <w:spacing w:after="180" w:line="264" w:lineRule="auto"/>
    </w:pPr>
    <w:rPr>
      <w:rFonts w:cs="Times New Roman"/>
      <w:color w:val="1F497D" w:themeColor="text2"/>
      <w:sz w:val="20"/>
      <w:szCs w:val="20"/>
      <w:lang w:eastAsia="ja-JP"/>
    </w:rPr>
  </w:style>
  <w:style w:type="paragraph" w:customStyle="1" w:styleId="B2E092F9785A484FA3FE7227E5CD88F4">
    <w:name w:val="B2E092F9785A484FA3FE7227E5CD88F4"/>
    <w:rsid w:val="00FE5A25"/>
    <w:rPr>
      <w:rFonts w:eastAsiaTheme="minorEastAsia"/>
      <w:lang w:eastAsia="ja-JP"/>
    </w:rPr>
  </w:style>
  <w:style w:type="paragraph" w:styleId="DocumentMap">
    <w:name w:val="Document Map"/>
    <w:basedOn w:val="Normal"/>
    <w:link w:val="DocumentMapChar"/>
    <w:uiPriority w:val="99"/>
    <w:semiHidden/>
    <w:unhideWhenUsed/>
    <w:rsid w:val="007234E0"/>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7234E0"/>
    <w:rPr>
      <w:rFonts w:ascii="Tahoma" w:hAnsi="Tahoma" w:cs="Tahoma"/>
      <w:sz w:val="16"/>
      <w:szCs w:val="16"/>
    </w:rPr>
  </w:style>
  <w:style w:type="character" w:styleId="FollowedHyperlink">
    <w:name w:val="FollowedHyperlink"/>
    <w:basedOn w:val="DefaultParagraphFont"/>
    <w:uiPriority w:val="99"/>
    <w:semiHidden/>
    <w:unhideWhenUsed/>
    <w:rsid w:val="00246657"/>
    <w:rPr>
      <w:color w:val="800080" w:themeColor="followedHyperlink"/>
      <w:u w:val="single"/>
    </w:rPr>
  </w:style>
  <w:style w:type="table" w:styleId="TableGrid">
    <w:name w:val="Table Grid"/>
    <w:basedOn w:val="TableNormal"/>
    <w:uiPriority w:val="59"/>
    <w:rsid w:val="00BC67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BC6776"/>
    <w:pPr>
      <w:spacing w:after="0" w:line="240" w:lineRule="auto"/>
    </w:pPr>
  </w:style>
  <w:style w:type="character" w:styleId="Strong">
    <w:name w:val="Strong"/>
    <w:basedOn w:val="DefaultParagraphFont"/>
    <w:uiPriority w:val="22"/>
    <w:qFormat/>
    <w:rsid w:val="00F578F2"/>
    <w:rPr>
      <w:b/>
      <w:bCs/>
    </w:rPr>
  </w:style>
  <w:style w:type="character" w:styleId="Emphasis">
    <w:name w:val="Emphasis"/>
    <w:basedOn w:val="DefaultParagraphFont"/>
    <w:uiPriority w:val="20"/>
    <w:qFormat/>
    <w:rsid w:val="00E300C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880056">
      <w:bodyDiv w:val="1"/>
      <w:marLeft w:val="4"/>
      <w:marRight w:val="4"/>
      <w:marTop w:val="4"/>
      <w:marBottom w:val="4"/>
      <w:divBdr>
        <w:top w:val="none" w:sz="0" w:space="0" w:color="auto"/>
        <w:left w:val="none" w:sz="0" w:space="0" w:color="auto"/>
        <w:bottom w:val="none" w:sz="0" w:space="0" w:color="auto"/>
        <w:right w:val="none" w:sz="0" w:space="0" w:color="auto"/>
      </w:divBdr>
      <w:divsChild>
        <w:div w:id="1986624290">
          <w:marLeft w:val="0"/>
          <w:marRight w:val="0"/>
          <w:marTop w:val="0"/>
          <w:marBottom w:val="0"/>
          <w:divBdr>
            <w:top w:val="none" w:sz="0" w:space="0" w:color="auto"/>
            <w:left w:val="none" w:sz="0" w:space="0" w:color="auto"/>
            <w:bottom w:val="none" w:sz="0" w:space="0" w:color="auto"/>
            <w:right w:val="none" w:sz="0" w:space="0" w:color="auto"/>
          </w:divBdr>
          <w:divsChild>
            <w:div w:id="710419335">
              <w:marLeft w:val="0"/>
              <w:marRight w:val="0"/>
              <w:marTop w:val="0"/>
              <w:marBottom w:val="0"/>
              <w:divBdr>
                <w:top w:val="none" w:sz="0" w:space="0" w:color="auto"/>
                <w:left w:val="none" w:sz="0" w:space="0" w:color="auto"/>
                <w:bottom w:val="none" w:sz="0" w:space="0" w:color="auto"/>
                <w:right w:val="none" w:sz="0" w:space="0" w:color="auto"/>
              </w:divBdr>
              <w:divsChild>
                <w:div w:id="2098209509">
                  <w:marLeft w:val="0"/>
                  <w:marRight w:val="0"/>
                  <w:marTop w:val="0"/>
                  <w:marBottom w:val="180"/>
                  <w:divBdr>
                    <w:top w:val="none" w:sz="0" w:space="0" w:color="auto"/>
                    <w:left w:val="none" w:sz="0" w:space="0" w:color="auto"/>
                    <w:bottom w:val="none" w:sz="0" w:space="0" w:color="auto"/>
                    <w:right w:val="none" w:sz="0" w:space="0" w:color="auto"/>
                  </w:divBdr>
                  <w:divsChild>
                    <w:div w:id="628778755">
                      <w:marLeft w:val="0"/>
                      <w:marRight w:val="0"/>
                      <w:marTop w:val="0"/>
                      <w:marBottom w:val="0"/>
                      <w:divBdr>
                        <w:top w:val="none" w:sz="0" w:space="0" w:color="auto"/>
                        <w:left w:val="none" w:sz="0" w:space="0" w:color="auto"/>
                        <w:bottom w:val="none" w:sz="0" w:space="0" w:color="auto"/>
                        <w:right w:val="none" w:sz="0" w:space="0" w:color="auto"/>
                      </w:divBdr>
                      <w:divsChild>
                        <w:div w:id="21784708">
                          <w:marLeft w:val="0"/>
                          <w:marRight w:val="0"/>
                          <w:marTop w:val="0"/>
                          <w:marBottom w:val="0"/>
                          <w:divBdr>
                            <w:top w:val="none" w:sz="0" w:space="0" w:color="auto"/>
                            <w:left w:val="none" w:sz="0" w:space="0" w:color="auto"/>
                            <w:bottom w:val="none" w:sz="0" w:space="0" w:color="auto"/>
                            <w:right w:val="none" w:sz="0" w:space="0" w:color="auto"/>
                          </w:divBdr>
                          <w:divsChild>
                            <w:div w:id="1650547992">
                              <w:marLeft w:val="0"/>
                              <w:marRight w:val="0"/>
                              <w:marTop w:val="150"/>
                              <w:marBottom w:val="0"/>
                              <w:divBdr>
                                <w:top w:val="none" w:sz="0" w:space="0" w:color="auto"/>
                                <w:left w:val="none" w:sz="0" w:space="0" w:color="auto"/>
                                <w:bottom w:val="none" w:sz="0" w:space="0" w:color="auto"/>
                                <w:right w:val="none" w:sz="0" w:space="0" w:color="auto"/>
                              </w:divBdr>
                              <w:divsChild>
                                <w:div w:id="1381906835">
                                  <w:marLeft w:val="0"/>
                                  <w:marRight w:val="0"/>
                                  <w:marTop w:val="0"/>
                                  <w:marBottom w:val="0"/>
                                  <w:divBdr>
                                    <w:top w:val="none" w:sz="0" w:space="0" w:color="auto"/>
                                    <w:left w:val="none" w:sz="0" w:space="0" w:color="auto"/>
                                    <w:bottom w:val="none" w:sz="0" w:space="0" w:color="auto"/>
                                    <w:right w:val="none" w:sz="0" w:space="0" w:color="auto"/>
                                  </w:divBdr>
                                  <w:divsChild>
                                    <w:div w:id="824248032">
                                      <w:marLeft w:val="0"/>
                                      <w:marRight w:val="0"/>
                                      <w:marTop w:val="0"/>
                                      <w:marBottom w:val="0"/>
                                      <w:divBdr>
                                        <w:top w:val="none" w:sz="0" w:space="0" w:color="auto"/>
                                        <w:left w:val="none" w:sz="0" w:space="0" w:color="auto"/>
                                        <w:bottom w:val="none" w:sz="0" w:space="0" w:color="auto"/>
                                        <w:right w:val="none" w:sz="0" w:space="0" w:color="auto"/>
                                      </w:divBdr>
                                      <w:divsChild>
                                        <w:div w:id="1813250987">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9561625">
      <w:bodyDiv w:val="1"/>
      <w:marLeft w:val="0"/>
      <w:marRight w:val="0"/>
      <w:marTop w:val="0"/>
      <w:marBottom w:val="0"/>
      <w:divBdr>
        <w:top w:val="none" w:sz="0" w:space="0" w:color="auto"/>
        <w:left w:val="none" w:sz="0" w:space="0" w:color="auto"/>
        <w:bottom w:val="none" w:sz="0" w:space="0" w:color="auto"/>
        <w:right w:val="none" w:sz="0" w:space="0" w:color="auto"/>
      </w:divBdr>
      <w:divsChild>
        <w:div w:id="2040007684">
          <w:marLeft w:val="0"/>
          <w:marRight w:val="0"/>
          <w:marTop w:val="0"/>
          <w:marBottom w:val="0"/>
          <w:divBdr>
            <w:top w:val="none" w:sz="0" w:space="0" w:color="auto"/>
            <w:left w:val="none" w:sz="0" w:space="0" w:color="auto"/>
            <w:bottom w:val="none" w:sz="0" w:space="0" w:color="auto"/>
            <w:right w:val="none" w:sz="0" w:space="0" w:color="auto"/>
          </w:divBdr>
          <w:divsChild>
            <w:div w:id="1155758372">
              <w:marLeft w:val="0"/>
              <w:marRight w:val="0"/>
              <w:marTop w:val="150"/>
              <w:marBottom w:val="0"/>
              <w:divBdr>
                <w:top w:val="single" w:sz="6" w:space="0" w:color="CCCCCC"/>
                <w:left w:val="none" w:sz="0" w:space="0" w:color="auto"/>
                <w:bottom w:val="none" w:sz="0" w:space="0" w:color="auto"/>
                <w:right w:val="none" w:sz="0" w:space="0" w:color="auto"/>
              </w:divBdr>
              <w:divsChild>
                <w:div w:id="567569254">
                  <w:marLeft w:val="0"/>
                  <w:marRight w:val="240"/>
                  <w:marTop w:val="0"/>
                  <w:marBottom w:val="0"/>
                  <w:divBdr>
                    <w:top w:val="none" w:sz="0" w:space="0" w:color="auto"/>
                    <w:left w:val="none" w:sz="0" w:space="0" w:color="auto"/>
                    <w:bottom w:val="none" w:sz="0" w:space="0" w:color="auto"/>
                    <w:right w:val="none" w:sz="0" w:space="0" w:color="auto"/>
                  </w:divBdr>
                  <w:divsChild>
                    <w:div w:id="1092431262">
                      <w:marLeft w:val="0"/>
                      <w:marRight w:val="0"/>
                      <w:marTop w:val="225"/>
                      <w:marBottom w:val="0"/>
                      <w:divBdr>
                        <w:top w:val="none" w:sz="0" w:space="0" w:color="auto"/>
                        <w:left w:val="none" w:sz="0" w:space="0" w:color="auto"/>
                        <w:bottom w:val="none" w:sz="0" w:space="0" w:color="auto"/>
                        <w:right w:val="none" w:sz="0" w:space="0" w:color="auto"/>
                      </w:divBdr>
                      <w:divsChild>
                        <w:div w:id="174124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863969">
      <w:bodyDiv w:val="1"/>
      <w:marLeft w:val="0"/>
      <w:marRight w:val="0"/>
      <w:marTop w:val="0"/>
      <w:marBottom w:val="0"/>
      <w:divBdr>
        <w:top w:val="none" w:sz="0" w:space="0" w:color="auto"/>
        <w:left w:val="none" w:sz="0" w:space="0" w:color="auto"/>
        <w:bottom w:val="none" w:sz="0" w:space="0" w:color="auto"/>
        <w:right w:val="none" w:sz="0" w:space="0" w:color="auto"/>
      </w:divBdr>
      <w:divsChild>
        <w:div w:id="1970043732">
          <w:marLeft w:val="446"/>
          <w:marRight w:val="0"/>
          <w:marTop w:val="0"/>
          <w:marBottom w:val="0"/>
          <w:divBdr>
            <w:top w:val="none" w:sz="0" w:space="0" w:color="auto"/>
            <w:left w:val="none" w:sz="0" w:space="0" w:color="auto"/>
            <w:bottom w:val="none" w:sz="0" w:space="0" w:color="auto"/>
            <w:right w:val="none" w:sz="0" w:space="0" w:color="auto"/>
          </w:divBdr>
        </w:div>
        <w:div w:id="1459373017">
          <w:marLeft w:val="1166"/>
          <w:marRight w:val="0"/>
          <w:marTop w:val="0"/>
          <w:marBottom w:val="0"/>
          <w:divBdr>
            <w:top w:val="none" w:sz="0" w:space="0" w:color="auto"/>
            <w:left w:val="none" w:sz="0" w:space="0" w:color="auto"/>
            <w:bottom w:val="none" w:sz="0" w:space="0" w:color="auto"/>
            <w:right w:val="none" w:sz="0" w:space="0" w:color="auto"/>
          </w:divBdr>
        </w:div>
        <w:div w:id="1850218204">
          <w:marLeft w:val="446"/>
          <w:marRight w:val="0"/>
          <w:marTop w:val="0"/>
          <w:marBottom w:val="0"/>
          <w:divBdr>
            <w:top w:val="none" w:sz="0" w:space="0" w:color="auto"/>
            <w:left w:val="none" w:sz="0" w:space="0" w:color="auto"/>
            <w:bottom w:val="none" w:sz="0" w:space="0" w:color="auto"/>
            <w:right w:val="none" w:sz="0" w:space="0" w:color="auto"/>
          </w:divBdr>
        </w:div>
        <w:div w:id="1490562354">
          <w:marLeft w:val="1166"/>
          <w:marRight w:val="0"/>
          <w:marTop w:val="0"/>
          <w:marBottom w:val="0"/>
          <w:divBdr>
            <w:top w:val="none" w:sz="0" w:space="0" w:color="auto"/>
            <w:left w:val="none" w:sz="0" w:space="0" w:color="auto"/>
            <w:bottom w:val="none" w:sz="0" w:space="0" w:color="auto"/>
            <w:right w:val="none" w:sz="0" w:space="0" w:color="auto"/>
          </w:divBdr>
        </w:div>
        <w:div w:id="1360009108">
          <w:marLeft w:val="1166"/>
          <w:marRight w:val="0"/>
          <w:marTop w:val="0"/>
          <w:marBottom w:val="0"/>
          <w:divBdr>
            <w:top w:val="none" w:sz="0" w:space="0" w:color="auto"/>
            <w:left w:val="none" w:sz="0" w:space="0" w:color="auto"/>
            <w:bottom w:val="none" w:sz="0" w:space="0" w:color="auto"/>
            <w:right w:val="none" w:sz="0" w:space="0" w:color="auto"/>
          </w:divBdr>
        </w:div>
        <w:div w:id="1763798796">
          <w:marLeft w:val="446"/>
          <w:marRight w:val="0"/>
          <w:marTop w:val="0"/>
          <w:marBottom w:val="0"/>
          <w:divBdr>
            <w:top w:val="none" w:sz="0" w:space="0" w:color="auto"/>
            <w:left w:val="none" w:sz="0" w:space="0" w:color="auto"/>
            <w:bottom w:val="none" w:sz="0" w:space="0" w:color="auto"/>
            <w:right w:val="none" w:sz="0" w:space="0" w:color="auto"/>
          </w:divBdr>
        </w:div>
        <w:div w:id="1040589670">
          <w:marLeft w:val="1166"/>
          <w:marRight w:val="0"/>
          <w:marTop w:val="0"/>
          <w:marBottom w:val="0"/>
          <w:divBdr>
            <w:top w:val="none" w:sz="0" w:space="0" w:color="auto"/>
            <w:left w:val="none" w:sz="0" w:space="0" w:color="auto"/>
            <w:bottom w:val="none" w:sz="0" w:space="0" w:color="auto"/>
            <w:right w:val="none" w:sz="0" w:space="0" w:color="auto"/>
          </w:divBdr>
        </w:div>
      </w:divsChild>
    </w:div>
    <w:div w:id="326903564">
      <w:bodyDiv w:val="1"/>
      <w:marLeft w:val="0"/>
      <w:marRight w:val="0"/>
      <w:marTop w:val="0"/>
      <w:marBottom w:val="0"/>
      <w:divBdr>
        <w:top w:val="none" w:sz="0" w:space="0" w:color="auto"/>
        <w:left w:val="none" w:sz="0" w:space="0" w:color="auto"/>
        <w:bottom w:val="none" w:sz="0" w:space="0" w:color="auto"/>
        <w:right w:val="none" w:sz="0" w:space="0" w:color="auto"/>
      </w:divBdr>
    </w:div>
    <w:div w:id="467358702">
      <w:bodyDiv w:val="1"/>
      <w:marLeft w:val="0"/>
      <w:marRight w:val="0"/>
      <w:marTop w:val="0"/>
      <w:marBottom w:val="0"/>
      <w:divBdr>
        <w:top w:val="none" w:sz="0" w:space="0" w:color="auto"/>
        <w:left w:val="none" w:sz="0" w:space="0" w:color="auto"/>
        <w:bottom w:val="none" w:sz="0" w:space="0" w:color="auto"/>
        <w:right w:val="none" w:sz="0" w:space="0" w:color="auto"/>
      </w:divBdr>
      <w:divsChild>
        <w:div w:id="2121532163">
          <w:marLeft w:val="446"/>
          <w:marRight w:val="0"/>
          <w:marTop w:val="0"/>
          <w:marBottom w:val="0"/>
          <w:divBdr>
            <w:top w:val="none" w:sz="0" w:space="0" w:color="auto"/>
            <w:left w:val="none" w:sz="0" w:space="0" w:color="auto"/>
            <w:bottom w:val="none" w:sz="0" w:space="0" w:color="auto"/>
            <w:right w:val="none" w:sz="0" w:space="0" w:color="auto"/>
          </w:divBdr>
        </w:div>
        <w:div w:id="777875134">
          <w:marLeft w:val="1166"/>
          <w:marRight w:val="0"/>
          <w:marTop w:val="0"/>
          <w:marBottom w:val="0"/>
          <w:divBdr>
            <w:top w:val="none" w:sz="0" w:space="0" w:color="auto"/>
            <w:left w:val="none" w:sz="0" w:space="0" w:color="auto"/>
            <w:bottom w:val="none" w:sz="0" w:space="0" w:color="auto"/>
            <w:right w:val="none" w:sz="0" w:space="0" w:color="auto"/>
          </w:divBdr>
        </w:div>
        <w:div w:id="369493514">
          <w:marLeft w:val="1886"/>
          <w:marRight w:val="0"/>
          <w:marTop w:val="0"/>
          <w:marBottom w:val="0"/>
          <w:divBdr>
            <w:top w:val="none" w:sz="0" w:space="0" w:color="auto"/>
            <w:left w:val="none" w:sz="0" w:space="0" w:color="auto"/>
            <w:bottom w:val="none" w:sz="0" w:space="0" w:color="auto"/>
            <w:right w:val="none" w:sz="0" w:space="0" w:color="auto"/>
          </w:divBdr>
        </w:div>
        <w:div w:id="509561075">
          <w:marLeft w:val="1886"/>
          <w:marRight w:val="0"/>
          <w:marTop w:val="0"/>
          <w:marBottom w:val="0"/>
          <w:divBdr>
            <w:top w:val="none" w:sz="0" w:space="0" w:color="auto"/>
            <w:left w:val="none" w:sz="0" w:space="0" w:color="auto"/>
            <w:bottom w:val="none" w:sz="0" w:space="0" w:color="auto"/>
            <w:right w:val="none" w:sz="0" w:space="0" w:color="auto"/>
          </w:divBdr>
        </w:div>
        <w:div w:id="1505975478">
          <w:marLeft w:val="1886"/>
          <w:marRight w:val="0"/>
          <w:marTop w:val="0"/>
          <w:marBottom w:val="0"/>
          <w:divBdr>
            <w:top w:val="none" w:sz="0" w:space="0" w:color="auto"/>
            <w:left w:val="none" w:sz="0" w:space="0" w:color="auto"/>
            <w:bottom w:val="none" w:sz="0" w:space="0" w:color="auto"/>
            <w:right w:val="none" w:sz="0" w:space="0" w:color="auto"/>
          </w:divBdr>
        </w:div>
        <w:div w:id="1475834482">
          <w:marLeft w:val="1166"/>
          <w:marRight w:val="0"/>
          <w:marTop w:val="0"/>
          <w:marBottom w:val="0"/>
          <w:divBdr>
            <w:top w:val="none" w:sz="0" w:space="0" w:color="auto"/>
            <w:left w:val="none" w:sz="0" w:space="0" w:color="auto"/>
            <w:bottom w:val="none" w:sz="0" w:space="0" w:color="auto"/>
            <w:right w:val="none" w:sz="0" w:space="0" w:color="auto"/>
          </w:divBdr>
        </w:div>
        <w:div w:id="509949977">
          <w:marLeft w:val="1166"/>
          <w:marRight w:val="0"/>
          <w:marTop w:val="0"/>
          <w:marBottom w:val="0"/>
          <w:divBdr>
            <w:top w:val="none" w:sz="0" w:space="0" w:color="auto"/>
            <w:left w:val="none" w:sz="0" w:space="0" w:color="auto"/>
            <w:bottom w:val="none" w:sz="0" w:space="0" w:color="auto"/>
            <w:right w:val="none" w:sz="0" w:space="0" w:color="auto"/>
          </w:divBdr>
        </w:div>
        <w:div w:id="1755853657">
          <w:marLeft w:val="1166"/>
          <w:marRight w:val="0"/>
          <w:marTop w:val="0"/>
          <w:marBottom w:val="0"/>
          <w:divBdr>
            <w:top w:val="none" w:sz="0" w:space="0" w:color="auto"/>
            <w:left w:val="none" w:sz="0" w:space="0" w:color="auto"/>
            <w:bottom w:val="none" w:sz="0" w:space="0" w:color="auto"/>
            <w:right w:val="none" w:sz="0" w:space="0" w:color="auto"/>
          </w:divBdr>
        </w:div>
        <w:div w:id="2026589515">
          <w:marLeft w:val="1166"/>
          <w:marRight w:val="0"/>
          <w:marTop w:val="0"/>
          <w:marBottom w:val="0"/>
          <w:divBdr>
            <w:top w:val="none" w:sz="0" w:space="0" w:color="auto"/>
            <w:left w:val="none" w:sz="0" w:space="0" w:color="auto"/>
            <w:bottom w:val="none" w:sz="0" w:space="0" w:color="auto"/>
            <w:right w:val="none" w:sz="0" w:space="0" w:color="auto"/>
          </w:divBdr>
        </w:div>
        <w:div w:id="1997105760">
          <w:marLeft w:val="1166"/>
          <w:marRight w:val="0"/>
          <w:marTop w:val="0"/>
          <w:marBottom w:val="0"/>
          <w:divBdr>
            <w:top w:val="none" w:sz="0" w:space="0" w:color="auto"/>
            <w:left w:val="none" w:sz="0" w:space="0" w:color="auto"/>
            <w:bottom w:val="none" w:sz="0" w:space="0" w:color="auto"/>
            <w:right w:val="none" w:sz="0" w:space="0" w:color="auto"/>
          </w:divBdr>
        </w:div>
      </w:divsChild>
    </w:div>
    <w:div w:id="564268078">
      <w:bodyDiv w:val="1"/>
      <w:marLeft w:val="0"/>
      <w:marRight w:val="0"/>
      <w:marTop w:val="0"/>
      <w:marBottom w:val="0"/>
      <w:divBdr>
        <w:top w:val="none" w:sz="0" w:space="0" w:color="auto"/>
        <w:left w:val="none" w:sz="0" w:space="0" w:color="auto"/>
        <w:bottom w:val="none" w:sz="0" w:space="0" w:color="auto"/>
        <w:right w:val="none" w:sz="0" w:space="0" w:color="auto"/>
      </w:divBdr>
      <w:divsChild>
        <w:div w:id="1505046206">
          <w:marLeft w:val="446"/>
          <w:marRight w:val="0"/>
          <w:marTop w:val="0"/>
          <w:marBottom w:val="0"/>
          <w:divBdr>
            <w:top w:val="none" w:sz="0" w:space="0" w:color="auto"/>
            <w:left w:val="none" w:sz="0" w:space="0" w:color="auto"/>
            <w:bottom w:val="none" w:sz="0" w:space="0" w:color="auto"/>
            <w:right w:val="none" w:sz="0" w:space="0" w:color="auto"/>
          </w:divBdr>
        </w:div>
        <w:div w:id="1398623639">
          <w:marLeft w:val="1166"/>
          <w:marRight w:val="0"/>
          <w:marTop w:val="0"/>
          <w:marBottom w:val="0"/>
          <w:divBdr>
            <w:top w:val="none" w:sz="0" w:space="0" w:color="auto"/>
            <w:left w:val="none" w:sz="0" w:space="0" w:color="auto"/>
            <w:bottom w:val="none" w:sz="0" w:space="0" w:color="auto"/>
            <w:right w:val="none" w:sz="0" w:space="0" w:color="auto"/>
          </w:divBdr>
        </w:div>
        <w:div w:id="792403676">
          <w:marLeft w:val="446"/>
          <w:marRight w:val="0"/>
          <w:marTop w:val="0"/>
          <w:marBottom w:val="0"/>
          <w:divBdr>
            <w:top w:val="none" w:sz="0" w:space="0" w:color="auto"/>
            <w:left w:val="none" w:sz="0" w:space="0" w:color="auto"/>
            <w:bottom w:val="none" w:sz="0" w:space="0" w:color="auto"/>
            <w:right w:val="none" w:sz="0" w:space="0" w:color="auto"/>
          </w:divBdr>
        </w:div>
        <w:div w:id="1457530068">
          <w:marLeft w:val="1166"/>
          <w:marRight w:val="0"/>
          <w:marTop w:val="0"/>
          <w:marBottom w:val="0"/>
          <w:divBdr>
            <w:top w:val="none" w:sz="0" w:space="0" w:color="auto"/>
            <w:left w:val="none" w:sz="0" w:space="0" w:color="auto"/>
            <w:bottom w:val="none" w:sz="0" w:space="0" w:color="auto"/>
            <w:right w:val="none" w:sz="0" w:space="0" w:color="auto"/>
          </w:divBdr>
        </w:div>
        <w:div w:id="498816951">
          <w:marLeft w:val="1166"/>
          <w:marRight w:val="0"/>
          <w:marTop w:val="0"/>
          <w:marBottom w:val="0"/>
          <w:divBdr>
            <w:top w:val="none" w:sz="0" w:space="0" w:color="auto"/>
            <w:left w:val="none" w:sz="0" w:space="0" w:color="auto"/>
            <w:bottom w:val="none" w:sz="0" w:space="0" w:color="auto"/>
            <w:right w:val="none" w:sz="0" w:space="0" w:color="auto"/>
          </w:divBdr>
        </w:div>
        <w:div w:id="899948525">
          <w:marLeft w:val="1166"/>
          <w:marRight w:val="0"/>
          <w:marTop w:val="0"/>
          <w:marBottom w:val="0"/>
          <w:divBdr>
            <w:top w:val="none" w:sz="0" w:space="0" w:color="auto"/>
            <w:left w:val="none" w:sz="0" w:space="0" w:color="auto"/>
            <w:bottom w:val="none" w:sz="0" w:space="0" w:color="auto"/>
            <w:right w:val="none" w:sz="0" w:space="0" w:color="auto"/>
          </w:divBdr>
        </w:div>
        <w:div w:id="449053434">
          <w:marLeft w:val="446"/>
          <w:marRight w:val="0"/>
          <w:marTop w:val="0"/>
          <w:marBottom w:val="0"/>
          <w:divBdr>
            <w:top w:val="none" w:sz="0" w:space="0" w:color="auto"/>
            <w:left w:val="none" w:sz="0" w:space="0" w:color="auto"/>
            <w:bottom w:val="none" w:sz="0" w:space="0" w:color="auto"/>
            <w:right w:val="none" w:sz="0" w:space="0" w:color="auto"/>
          </w:divBdr>
        </w:div>
        <w:div w:id="1954827033">
          <w:marLeft w:val="1166"/>
          <w:marRight w:val="0"/>
          <w:marTop w:val="0"/>
          <w:marBottom w:val="0"/>
          <w:divBdr>
            <w:top w:val="none" w:sz="0" w:space="0" w:color="auto"/>
            <w:left w:val="none" w:sz="0" w:space="0" w:color="auto"/>
            <w:bottom w:val="none" w:sz="0" w:space="0" w:color="auto"/>
            <w:right w:val="none" w:sz="0" w:space="0" w:color="auto"/>
          </w:divBdr>
        </w:div>
      </w:divsChild>
    </w:div>
    <w:div w:id="707265207">
      <w:bodyDiv w:val="1"/>
      <w:marLeft w:val="0"/>
      <w:marRight w:val="0"/>
      <w:marTop w:val="0"/>
      <w:marBottom w:val="0"/>
      <w:divBdr>
        <w:top w:val="none" w:sz="0" w:space="0" w:color="auto"/>
        <w:left w:val="none" w:sz="0" w:space="0" w:color="auto"/>
        <w:bottom w:val="none" w:sz="0" w:space="0" w:color="auto"/>
        <w:right w:val="none" w:sz="0" w:space="0" w:color="auto"/>
      </w:divBdr>
      <w:divsChild>
        <w:div w:id="1729063445">
          <w:marLeft w:val="446"/>
          <w:marRight w:val="0"/>
          <w:marTop w:val="0"/>
          <w:marBottom w:val="0"/>
          <w:divBdr>
            <w:top w:val="none" w:sz="0" w:space="0" w:color="auto"/>
            <w:left w:val="none" w:sz="0" w:space="0" w:color="auto"/>
            <w:bottom w:val="none" w:sz="0" w:space="0" w:color="auto"/>
            <w:right w:val="none" w:sz="0" w:space="0" w:color="auto"/>
          </w:divBdr>
        </w:div>
        <w:div w:id="1155686675">
          <w:marLeft w:val="1166"/>
          <w:marRight w:val="0"/>
          <w:marTop w:val="0"/>
          <w:marBottom w:val="0"/>
          <w:divBdr>
            <w:top w:val="none" w:sz="0" w:space="0" w:color="auto"/>
            <w:left w:val="none" w:sz="0" w:space="0" w:color="auto"/>
            <w:bottom w:val="none" w:sz="0" w:space="0" w:color="auto"/>
            <w:right w:val="none" w:sz="0" w:space="0" w:color="auto"/>
          </w:divBdr>
        </w:div>
        <w:div w:id="333336664">
          <w:marLeft w:val="1886"/>
          <w:marRight w:val="0"/>
          <w:marTop w:val="0"/>
          <w:marBottom w:val="0"/>
          <w:divBdr>
            <w:top w:val="none" w:sz="0" w:space="0" w:color="auto"/>
            <w:left w:val="none" w:sz="0" w:space="0" w:color="auto"/>
            <w:bottom w:val="none" w:sz="0" w:space="0" w:color="auto"/>
            <w:right w:val="none" w:sz="0" w:space="0" w:color="auto"/>
          </w:divBdr>
        </w:div>
        <w:div w:id="921983673">
          <w:marLeft w:val="1886"/>
          <w:marRight w:val="0"/>
          <w:marTop w:val="0"/>
          <w:marBottom w:val="0"/>
          <w:divBdr>
            <w:top w:val="none" w:sz="0" w:space="0" w:color="auto"/>
            <w:left w:val="none" w:sz="0" w:space="0" w:color="auto"/>
            <w:bottom w:val="none" w:sz="0" w:space="0" w:color="auto"/>
            <w:right w:val="none" w:sz="0" w:space="0" w:color="auto"/>
          </w:divBdr>
        </w:div>
        <w:div w:id="1867475741">
          <w:marLeft w:val="1886"/>
          <w:marRight w:val="0"/>
          <w:marTop w:val="0"/>
          <w:marBottom w:val="0"/>
          <w:divBdr>
            <w:top w:val="none" w:sz="0" w:space="0" w:color="auto"/>
            <w:left w:val="none" w:sz="0" w:space="0" w:color="auto"/>
            <w:bottom w:val="none" w:sz="0" w:space="0" w:color="auto"/>
            <w:right w:val="none" w:sz="0" w:space="0" w:color="auto"/>
          </w:divBdr>
        </w:div>
        <w:div w:id="708533604">
          <w:marLeft w:val="1166"/>
          <w:marRight w:val="0"/>
          <w:marTop w:val="0"/>
          <w:marBottom w:val="0"/>
          <w:divBdr>
            <w:top w:val="none" w:sz="0" w:space="0" w:color="auto"/>
            <w:left w:val="none" w:sz="0" w:space="0" w:color="auto"/>
            <w:bottom w:val="none" w:sz="0" w:space="0" w:color="auto"/>
            <w:right w:val="none" w:sz="0" w:space="0" w:color="auto"/>
          </w:divBdr>
        </w:div>
        <w:div w:id="238828134">
          <w:marLeft w:val="1166"/>
          <w:marRight w:val="0"/>
          <w:marTop w:val="0"/>
          <w:marBottom w:val="0"/>
          <w:divBdr>
            <w:top w:val="none" w:sz="0" w:space="0" w:color="auto"/>
            <w:left w:val="none" w:sz="0" w:space="0" w:color="auto"/>
            <w:bottom w:val="none" w:sz="0" w:space="0" w:color="auto"/>
            <w:right w:val="none" w:sz="0" w:space="0" w:color="auto"/>
          </w:divBdr>
        </w:div>
        <w:div w:id="1447768897">
          <w:marLeft w:val="1166"/>
          <w:marRight w:val="0"/>
          <w:marTop w:val="0"/>
          <w:marBottom w:val="0"/>
          <w:divBdr>
            <w:top w:val="none" w:sz="0" w:space="0" w:color="auto"/>
            <w:left w:val="none" w:sz="0" w:space="0" w:color="auto"/>
            <w:bottom w:val="none" w:sz="0" w:space="0" w:color="auto"/>
            <w:right w:val="none" w:sz="0" w:space="0" w:color="auto"/>
          </w:divBdr>
        </w:div>
        <w:div w:id="1624533061">
          <w:marLeft w:val="1166"/>
          <w:marRight w:val="0"/>
          <w:marTop w:val="0"/>
          <w:marBottom w:val="0"/>
          <w:divBdr>
            <w:top w:val="none" w:sz="0" w:space="0" w:color="auto"/>
            <w:left w:val="none" w:sz="0" w:space="0" w:color="auto"/>
            <w:bottom w:val="none" w:sz="0" w:space="0" w:color="auto"/>
            <w:right w:val="none" w:sz="0" w:space="0" w:color="auto"/>
          </w:divBdr>
        </w:div>
        <w:div w:id="2128621315">
          <w:marLeft w:val="1166"/>
          <w:marRight w:val="0"/>
          <w:marTop w:val="0"/>
          <w:marBottom w:val="0"/>
          <w:divBdr>
            <w:top w:val="none" w:sz="0" w:space="0" w:color="auto"/>
            <w:left w:val="none" w:sz="0" w:space="0" w:color="auto"/>
            <w:bottom w:val="none" w:sz="0" w:space="0" w:color="auto"/>
            <w:right w:val="none" w:sz="0" w:space="0" w:color="auto"/>
          </w:divBdr>
        </w:div>
      </w:divsChild>
    </w:div>
    <w:div w:id="937760546">
      <w:bodyDiv w:val="1"/>
      <w:marLeft w:val="0"/>
      <w:marRight w:val="0"/>
      <w:marTop w:val="0"/>
      <w:marBottom w:val="0"/>
      <w:divBdr>
        <w:top w:val="none" w:sz="0" w:space="0" w:color="auto"/>
        <w:left w:val="none" w:sz="0" w:space="0" w:color="auto"/>
        <w:bottom w:val="none" w:sz="0" w:space="0" w:color="auto"/>
        <w:right w:val="none" w:sz="0" w:space="0" w:color="auto"/>
      </w:divBdr>
    </w:div>
    <w:div w:id="948390463">
      <w:bodyDiv w:val="1"/>
      <w:marLeft w:val="0"/>
      <w:marRight w:val="0"/>
      <w:marTop w:val="0"/>
      <w:marBottom w:val="0"/>
      <w:divBdr>
        <w:top w:val="none" w:sz="0" w:space="0" w:color="auto"/>
        <w:left w:val="none" w:sz="0" w:space="0" w:color="auto"/>
        <w:bottom w:val="none" w:sz="0" w:space="0" w:color="auto"/>
        <w:right w:val="none" w:sz="0" w:space="0" w:color="auto"/>
      </w:divBdr>
    </w:div>
    <w:div w:id="987517183">
      <w:bodyDiv w:val="1"/>
      <w:marLeft w:val="0"/>
      <w:marRight w:val="0"/>
      <w:marTop w:val="0"/>
      <w:marBottom w:val="0"/>
      <w:divBdr>
        <w:top w:val="none" w:sz="0" w:space="0" w:color="auto"/>
        <w:left w:val="none" w:sz="0" w:space="0" w:color="auto"/>
        <w:bottom w:val="none" w:sz="0" w:space="0" w:color="auto"/>
        <w:right w:val="none" w:sz="0" w:space="0" w:color="auto"/>
      </w:divBdr>
    </w:div>
    <w:div w:id="1161435046">
      <w:bodyDiv w:val="1"/>
      <w:marLeft w:val="0"/>
      <w:marRight w:val="0"/>
      <w:marTop w:val="0"/>
      <w:marBottom w:val="0"/>
      <w:divBdr>
        <w:top w:val="none" w:sz="0" w:space="0" w:color="auto"/>
        <w:left w:val="none" w:sz="0" w:space="0" w:color="auto"/>
        <w:bottom w:val="none" w:sz="0" w:space="0" w:color="auto"/>
        <w:right w:val="none" w:sz="0" w:space="0" w:color="auto"/>
      </w:divBdr>
    </w:div>
    <w:div w:id="1327786899">
      <w:bodyDiv w:val="1"/>
      <w:marLeft w:val="0"/>
      <w:marRight w:val="0"/>
      <w:marTop w:val="0"/>
      <w:marBottom w:val="0"/>
      <w:divBdr>
        <w:top w:val="none" w:sz="0" w:space="0" w:color="auto"/>
        <w:left w:val="none" w:sz="0" w:space="0" w:color="auto"/>
        <w:bottom w:val="none" w:sz="0" w:space="0" w:color="auto"/>
        <w:right w:val="none" w:sz="0" w:space="0" w:color="auto"/>
      </w:divBdr>
    </w:div>
    <w:div w:id="1508322726">
      <w:bodyDiv w:val="1"/>
      <w:marLeft w:val="0"/>
      <w:marRight w:val="0"/>
      <w:marTop w:val="0"/>
      <w:marBottom w:val="0"/>
      <w:divBdr>
        <w:top w:val="none" w:sz="0" w:space="0" w:color="auto"/>
        <w:left w:val="none" w:sz="0" w:space="0" w:color="auto"/>
        <w:bottom w:val="none" w:sz="0" w:space="0" w:color="auto"/>
        <w:right w:val="none" w:sz="0" w:space="0" w:color="auto"/>
      </w:divBdr>
      <w:divsChild>
        <w:div w:id="1368335281">
          <w:marLeft w:val="1166"/>
          <w:marRight w:val="0"/>
          <w:marTop w:val="0"/>
          <w:marBottom w:val="0"/>
          <w:divBdr>
            <w:top w:val="none" w:sz="0" w:space="0" w:color="auto"/>
            <w:left w:val="none" w:sz="0" w:space="0" w:color="auto"/>
            <w:bottom w:val="none" w:sz="0" w:space="0" w:color="auto"/>
            <w:right w:val="none" w:sz="0" w:space="0" w:color="auto"/>
          </w:divBdr>
        </w:div>
      </w:divsChild>
    </w:div>
    <w:div w:id="1588921944">
      <w:bodyDiv w:val="1"/>
      <w:marLeft w:val="0"/>
      <w:marRight w:val="0"/>
      <w:marTop w:val="0"/>
      <w:marBottom w:val="0"/>
      <w:divBdr>
        <w:top w:val="none" w:sz="0" w:space="0" w:color="auto"/>
        <w:left w:val="none" w:sz="0" w:space="0" w:color="auto"/>
        <w:bottom w:val="none" w:sz="0" w:space="0" w:color="auto"/>
        <w:right w:val="none" w:sz="0" w:space="0" w:color="auto"/>
      </w:divBdr>
      <w:divsChild>
        <w:div w:id="204870483">
          <w:marLeft w:val="0"/>
          <w:marRight w:val="0"/>
          <w:marTop w:val="0"/>
          <w:marBottom w:val="0"/>
          <w:divBdr>
            <w:top w:val="none" w:sz="0" w:space="0" w:color="auto"/>
            <w:left w:val="none" w:sz="0" w:space="0" w:color="auto"/>
            <w:bottom w:val="none" w:sz="0" w:space="0" w:color="auto"/>
            <w:right w:val="none" w:sz="0" w:space="0" w:color="auto"/>
          </w:divBdr>
          <w:divsChild>
            <w:div w:id="1885212900">
              <w:marLeft w:val="0"/>
              <w:marRight w:val="0"/>
              <w:marTop w:val="150"/>
              <w:marBottom w:val="0"/>
              <w:divBdr>
                <w:top w:val="single" w:sz="6" w:space="0" w:color="CCCCCC"/>
                <w:left w:val="none" w:sz="0" w:space="0" w:color="auto"/>
                <w:bottom w:val="none" w:sz="0" w:space="0" w:color="auto"/>
                <w:right w:val="none" w:sz="0" w:space="0" w:color="auto"/>
              </w:divBdr>
              <w:divsChild>
                <w:div w:id="512499997">
                  <w:marLeft w:val="0"/>
                  <w:marRight w:val="240"/>
                  <w:marTop w:val="0"/>
                  <w:marBottom w:val="0"/>
                  <w:divBdr>
                    <w:top w:val="none" w:sz="0" w:space="0" w:color="auto"/>
                    <w:left w:val="none" w:sz="0" w:space="0" w:color="auto"/>
                    <w:bottom w:val="none" w:sz="0" w:space="0" w:color="auto"/>
                    <w:right w:val="none" w:sz="0" w:space="0" w:color="auto"/>
                  </w:divBdr>
                  <w:divsChild>
                    <w:div w:id="267391718">
                      <w:marLeft w:val="0"/>
                      <w:marRight w:val="0"/>
                      <w:marTop w:val="225"/>
                      <w:marBottom w:val="0"/>
                      <w:divBdr>
                        <w:top w:val="none" w:sz="0" w:space="0" w:color="auto"/>
                        <w:left w:val="none" w:sz="0" w:space="0" w:color="auto"/>
                        <w:bottom w:val="none" w:sz="0" w:space="0" w:color="auto"/>
                        <w:right w:val="none" w:sz="0" w:space="0" w:color="auto"/>
                      </w:divBdr>
                      <w:divsChild>
                        <w:div w:id="62486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4514281">
      <w:bodyDiv w:val="1"/>
      <w:marLeft w:val="0"/>
      <w:marRight w:val="0"/>
      <w:marTop w:val="0"/>
      <w:marBottom w:val="0"/>
      <w:divBdr>
        <w:top w:val="none" w:sz="0" w:space="0" w:color="auto"/>
        <w:left w:val="none" w:sz="0" w:space="0" w:color="auto"/>
        <w:bottom w:val="none" w:sz="0" w:space="0" w:color="auto"/>
        <w:right w:val="none" w:sz="0" w:space="0" w:color="auto"/>
      </w:divBdr>
    </w:div>
    <w:div w:id="17052126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jpeg"/><Relationship Id="rId21" Type="http://schemas.openxmlformats.org/officeDocument/2006/relationships/image" Target="media/image9.png"/><Relationship Id="rId42" Type="http://schemas.openxmlformats.org/officeDocument/2006/relationships/image" Target="media/image30.jpeg"/><Relationship Id="rId47" Type="http://schemas.openxmlformats.org/officeDocument/2006/relationships/image" Target="media/image35.JPG"/><Relationship Id="rId63" Type="http://schemas.openxmlformats.org/officeDocument/2006/relationships/image" Target="media/image50.png"/><Relationship Id="rId68" Type="http://schemas.openxmlformats.org/officeDocument/2006/relationships/image" Target="media/image55.png"/><Relationship Id="rId84" Type="http://schemas.openxmlformats.org/officeDocument/2006/relationships/image" Target="media/image70.png"/><Relationship Id="rId89" Type="http://schemas.openxmlformats.org/officeDocument/2006/relationships/image" Target="media/image75.jpeg"/><Relationship Id="rId7" Type="http://schemas.openxmlformats.org/officeDocument/2006/relationships/styles" Target="styles.xml"/><Relationship Id="rId71" Type="http://schemas.openxmlformats.org/officeDocument/2006/relationships/image" Target="media/image58.png"/><Relationship Id="rId92" Type="http://schemas.openxmlformats.org/officeDocument/2006/relationships/image" Target="media/image78.jpeg"/><Relationship Id="rId2" Type="http://schemas.openxmlformats.org/officeDocument/2006/relationships/customXml" Target="../customXml/item2.xml"/><Relationship Id="rId16" Type="http://schemas.openxmlformats.org/officeDocument/2006/relationships/image" Target="media/image4.jpg"/><Relationship Id="rId29" Type="http://schemas.openxmlformats.org/officeDocument/2006/relationships/image" Target="media/image17.jpeg"/><Relationship Id="rId11" Type="http://schemas.openxmlformats.org/officeDocument/2006/relationships/endnotes" Target="endnotes.xml"/><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image" Target="media/image40.png"/><Relationship Id="rId58" Type="http://schemas.openxmlformats.org/officeDocument/2006/relationships/image" Target="media/image45.png"/><Relationship Id="rId66" Type="http://schemas.openxmlformats.org/officeDocument/2006/relationships/image" Target="media/image53.png"/><Relationship Id="rId74" Type="http://schemas.openxmlformats.org/officeDocument/2006/relationships/image" Target="media/image61.png"/><Relationship Id="rId79" Type="http://schemas.openxmlformats.org/officeDocument/2006/relationships/image" Target="media/image66.png"/><Relationship Id="rId87" Type="http://schemas.openxmlformats.org/officeDocument/2006/relationships/image" Target="media/image73.jpeg"/><Relationship Id="rId102" Type="http://schemas.openxmlformats.org/officeDocument/2006/relationships/header" Target="header1.xml"/><Relationship Id="rId5" Type="http://schemas.openxmlformats.org/officeDocument/2006/relationships/customXml" Target="../customXml/item5.xml"/><Relationship Id="rId61" Type="http://schemas.openxmlformats.org/officeDocument/2006/relationships/image" Target="media/image48.png"/><Relationship Id="rId82" Type="http://schemas.openxmlformats.org/officeDocument/2006/relationships/image" Target="media/image68.png"/><Relationship Id="rId90" Type="http://schemas.openxmlformats.org/officeDocument/2006/relationships/image" Target="media/image76.jpeg"/><Relationship Id="rId95" Type="http://schemas.openxmlformats.org/officeDocument/2006/relationships/image" Target="media/image81.jpeg"/><Relationship Id="rId19" Type="http://schemas.openxmlformats.org/officeDocument/2006/relationships/image" Target="media/image7.png"/><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jp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JPG"/><Relationship Id="rId56" Type="http://schemas.openxmlformats.org/officeDocument/2006/relationships/image" Target="media/image43.png"/><Relationship Id="rId64" Type="http://schemas.openxmlformats.org/officeDocument/2006/relationships/image" Target="media/image51.png"/><Relationship Id="rId69" Type="http://schemas.openxmlformats.org/officeDocument/2006/relationships/image" Target="media/image56.png"/><Relationship Id="rId77" Type="http://schemas.openxmlformats.org/officeDocument/2006/relationships/image" Target="media/image64.png"/><Relationship Id="rId100" Type="http://schemas.openxmlformats.org/officeDocument/2006/relationships/image" Target="media/image86.jpeg"/><Relationship Id="rId105" Type="http://schemas.openxmlformats.org/officeDocument/2006/relationships/glossaryDocument" Target="glossary/document.xml"/><Relationship Id="rId8" Type="http://schemas.openxmlformats.org/officeDocument/2006/relationships/settings" Target="settings.xml"/><Relationship Id="rId51" Type="http://schemas.openxmlformats.org/officeDocument/2006/relationships/image" Target="media/image38.png"/><Relationship Id="rId72" Type="http://schemas.openxmlformats.org/officeDocument/2006/relationships/image" Target="media/image59.png"/><Relationship Id="rId80" Type="http://schemas.openxmlformats.org/officeDocument/2006/relationships/image" Target="media/image67.jpeg"/><Relationship Id="rId85" Type="http://schemas.openxmlformats.org/officeDocument/2006/relationships/image" Target="media/image71.png"/><Relationship Id="rId93" Type="http://schemas.openxmlformats.org/officeDocument/2006/relationships/image" Target="media/image79.jpeg"/><Relationship Id="rId98" Type="http://schemas.openxmlformats.org/officeDocument/2006/relationships/image" Target="media/image84.jpeg"/><Relationship Id="rId3" Type="http://schemas.openxmlformats.org/officeDocument/2006/relationships/customXml" Target="../customXml/item3.xml"/><Relationship Id="rId12" Type="http://schemas.openxmlformats.org/officeDocument/2006/relationships/hyperlink" Target="https://play.google.com/store/apps/details?id=gov.cdc.epiinfo&amp;hl=en" TargetMode="External"/><Relationship Id="rId17" Type="http://schemas.openxmlformats.org/officeDocument/2006/relationships/image" Target="media/image5.png"/><Relationship Id="rId25" Type="http://schemas.openxmlformats.org/officeDocument/2006/relationships/image" Target="media/image13.jpeg"/><Relationship Id="rId33" Type="http://schemas.openxmlformats.org/officeDocument/2006/relationships/image" Target="media/image21.jpg"/><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image" Target="media/image46.png"/><Relationship Id="rId67" Type="http://schemas.openxmlformats.org/officeDocument/2006/relationships/image" Target="media/image54.png"/><Relationship Id="rId103" Type="http://schemas.openxmlformats.org/officeDocument/2006/relationships/footer" Target="footer1.xml"/><Relationship Id="rId20" Type="http://schemas.openxmlformats.org/officeDocument/2006/relationships/image" Target="media/image8.png"/><Relationship Id="rId41" Type="http://schemas.openxmlformats.org/officeDocument/2006/relationships/image" Target="media/image29.png"/><Relationship Id="rId54" Type="http://schemas.openxmlformats.org/officeDocument/2006/relationships/image" Target="media/image41.png"/><Relationship Id="rId62" Type="http://schemas.openxmlformats.org/officeDocument/2006/relationships/image" Target="media/image49.png"/><Relationship Id="rId70" Type="http://schemas.openxmlformats.org/officeDocument/2006/relationships/image" Target="media/image57.png"/><Relationship Id="rId75" Type="http://schemas.openxmlformats.org/officeDocument/2006/relationships/image" Target="media/image62.png"/><Relationship Id="rId83" Type="http://schemas.openxmlformats.org/officeDocument/2006/relationships/image" Target="media/image69.png"/><Relationship Id="rId88" Type="http://schemas.openxmlformats.org/officeDocument/2006/relationships/image" Target="media/image74.jpeg"/><Relationship Id="rId91" Type="http://schemas.openxmlformats.org/officeDocument/2006/relationships/image" Target="media/image77.jpeg"/><Relationship Id="rId96" Type="http://schemas.openxmlformats.org/officeDocument/2006/relationships/image" Target="media/image82.jpeg"/><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3.jp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image" Target="media/image44.png"/><Relationship Id="rId106" Type="http://schemas.openxmlformats.org/officeDocument/2006/relationships/theme" Target="theme/theme1.xml"/><Relationship Id="rId10" Type="http://schemas.openxmlformats.org/officeDocument/2006/relationships/footnotes" Target="footnotes.xml"/><Relationship Id="rId31" Type="http://schemas.openxmlformats.org/officeDocument/2006/relationships/image" Target="media/image19.jpeg"/><Relationship Id="rId44" Type="http://schemas.openxmlformats.org/officeDocument/2006/relationships/image" Target="media/image32.png"/><Relationship Id="rId52" Type="http://schemas.openxmlformats.org/officeDocument/2006/relationships/image" Target="media/image39.png"/><Relationship Id="rId60" Type="http://schemas.openxmlformats.org/officeDocument/2006/relationships/image" Target="media/image47.png"/><Relationship Id="rId65" Type="http://schemas.openxmlformats.org/officeDocument/2006/relationships/image" Target="media/image52.png"/><Relationship Id="rId73" Type="http://schemas.openxmlformats.org/officeDocument/2006/relationships/image" Target="media/image60.png"/><Relationship Id="rId78" Type="http://schemas.openxmlformats.org/officeDocument/2006/relationships/image" Target="media/image65.png"/><Relationship Id="rId81" Type="http://schemas.openxmlformats.org/officeDocument/2006/relationships/hyperlink" Target="https://www.box.com/pricing/individual" TargetMode="External"/><Relationship Id="rId86" Type="http://schemas.openxmlformats.org/officeDocument/2006/relationships/image" Target="media/image72.jpeg"/><Relationship Id="rId94" Type="http://schemas.openxmlformats.org/officeDocument/2006/relationships/image" Target="media/image80.png"/><Relationship Id="rId99" Type="http://schemas.openxmlformats.org/officeDocument/2006/relationships/image" Target="media/image85.jpeg"/><Relationship Id="rId101" Type="http://schemas.openxmlformats.org/officeDocument/2006/relationships/image" Target="media/image87.jpeg"/><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image" Target="media/image6.png"/><Relationship Id="rId39" Type="http://schemas.openxmlformats.org/officeDocument/2006/relationships/image" Target="media/image27.jpg"/><Relationship Id="rId34" Type="http://schemas.openxmlformats.org/officeDocument/2006/relationships/image" Target="media/image22.jpeg"/><Relationship Id="rId50" Type="http://schemas.openxmlformats.org/officeDocument/2006/relationships/hyperlink" Target="http://windowsazure.com/" TargetMode="External"/><Relationship Id="rId55" Type="http://schemas.openxmlformats.org/officeDocument/2006/relationships/image" Target="media/image42.png"/><Relationship Id="rId76" Type="http://schemas.openxmlformats.org/officeDocument/2006/relationships/image" Target="media/image63.png"/><Relationship Id="rId97" Type="http://schemas.openxmlformats.org/officeDocument/2006/relationships/image" Target="media/image83.png"/><Relationship Id="rId104"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0C22E984FDC2429D9F0A2736E04CDA61"/>
        <w:category>
          <w:name w:val="General"/>
          <w:gallery w:val="placeholder"/>
        </w:category>
        <w:types>
          <w:type w:val="bbPlcHdr"/>
        </w:types>
        <w:behaviors>
          <w:behavior w:val="content"/>
        </w:behaviors>
        <w:guid w:val="{3901F579-CCBD-4738-ACBF-9FF0620DF7AA}"/>
      </w:docPartPr>
      <w:docPartBody>
        <w:p w:rsidR="00D26519" w:rsidRDefault="00D26519">
          <w:pPr>
            <w:pStyle w:val="0C22E984FDC2429D9F0A2736E04CDA61"/>
          </w:pPr>
          <w: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entury">
    <w:panose1 w:val="020406040505050203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kAnnotations="0"/>
  <w:defaultTabStop w:val="720"/>
  <w:characterSpacingControl w:val="doNotCompress"/>
  <w:compat>
    <w:useFELayout/>
    <w:compatSetting w:name="compatibilityMode" w:uri="http://schemas.microsoft.com/office/word" w:val="12"/>
  </w:compat>
  <w:rsids>
    <w:rsidRoot w:val="00E84C2B"/>
    <w:rsid w:val="00005E0C"/>
    <w:rsid w:val="000253F0"/>
    <w:rsid w:val="00053C55"/>
    <w:rsid w:val="000E6D2A"/>
    <w:rsid w:val="001145AE"/>
    <w:rsid w:val="00135600"/>
    <w:rsid w:val="00146649"/>
    <w:rsid w:val="00182B31"/>
    <w:rsid w:val="001A2C00"/>
    <w:rsid w:val="001E6E22"/>
    <w:rsid w:val="002406AD"/>
    <w:rsid w:val="0025377B"/>
    <w:rsid w:val="002D3721"/>
    <w:rsid w:val="003164B1"/>
    <w:rsid w:val="003549F7"/>
    <w:rsid w:val="00357CD8"/>
    <w:rsid w:val="003B33BF"/>
    <w:rsid w:val="003E3CAB"/>
    <w:rsid w:val="004307A2"/>
    <w:rsid w:val="00477F78"/>
    <w:rsid w:val="004B0A26"/>
    <w:rsid w:val="004B2354"/>
    <w:rsid w:val="00502E7A"/>
    <w:rsid w:val="0052211C"/>
    <w:rsid w:val="00524E18"/>
    <w:rsid w:val="00535C99"/>
    <w:rsid w:val="005561FC"/>
    <w:rsid w:val="00565084"/>
    <w:rsid w:val="005733E4"/>
    <w:rsid w:val="005C398F"/>
    <w:rsid w:val="005D6693"/>
    <w:rsid w:val="00652115"/>
    <w:rsid w:val="00653A94"/>
    <w:rsid w:val="006B7F62"/>
    <w:rsid w:val="006C734A"/>
    <w:rsid w:val="006D05FB"/>
    <w:rsid w:val="0071640E"/>
    <w:rsid w:val="00767043"/>
    <w:rsid w:val="0077782F"/>
    <w:rsid w:val="00783831"/>
    <w:rsid w:val="007C4D04"/>
    <w:rsid w:val="00881A10"/>
    <w:rsid w:val="008F3109"/>
    <w:rsid w:val="00925A21"/>
    <w:rsid w:val="00955841"/>
    <w:rsid w:val="009B6C21"/>
    <w:rsid w:val="009F4E6C"/>
    <w:rsid w:val="00A06F9D"/>
    <w:rsid w:val="00A6460A"/>
    <w:rsid w:val="00A70B68"/>
    <w:rsid w:val="00B27D53"/>
    <w:rsid w:val="00B5164C"/>
    <w:rsid w:val="00B53EC8"/>
    <w:rsid w:val="00B55901"/>
    <w:rsid w:val="00B95A0F"/>
    <w:rsid w:val="00BB4746"/>
    <w:rsid w:val="00BF04D3"/>
    <w:rsid w:val="00BF0A3A"/>
    <w:rsid w:val="00C17F2C"/>
    <w:rsid w:val="00C42560"/>
    <w:rsid w:val="00CA4309"/>
    <w:rsid w:val="00CD4660"/>
    <w:rsid w:val="00CE3F2D"/>
    <w:rsid w:val="00D26519"/>
    <w:rsid w:val="00D77464"/>
    <w:rsid w:val="00DA683F"/>
    <w:rsid w:val="00DD183B"/>
    <w:rsid w:val="00E2249D"/>
    <w:rsid w:val="00E41EFE"/>
    <w:rsid w:val="00E44269"/>
    <w:rsid w:val="00E53078"/>
    <w:rsid w:val="00E84C2B"/>
    <w:rsid w:val="00EA3F5B"/>
    <w:rsid w:val="00EF62A1"/>
    <w:rsid w:val="00F140F2"/>
    <w:rsid w:val="00F26CB1"/>
    <w:rsid w:val="00FC1139"/>
    <w:rsid w:val="00FD2FA4"/>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3C98979F2AB5484AB46356C114F19141">
    <w:name w:val="3C98979F2AB5484AB46356C114F19141"/>
    <w:rsid w:val="00E84C2B"/>
  </w:style>
  <w:style w:type="paragraph" w:customStyle="1" w:styleId="7E64EE2254B142E494680103E4296127">
    <w:name w:val="7E64EE2254B142E494680103E4296127"/>
    <w:rsid w:val="00E84C2B"/>
  </w:style>
  <w:style w:type="paragraph" w:customStyle="1" w:styleId="98D714FCB0664C8599712492175C0720">
    <w:name w:val="98D714FCB0664C8599712492175C0720"/>
    <w:rsid w:val="00E84C2B"/>
  </w:style>
  <w:style w:type="paragraph" w:customStyle="1" w:styleId="F75F885BC96F4AA2A44CC23BD916E2E4">
    <w:name w:val="F75F885BC96F4AA2A44CC23BD916E2E4"/>
    <w:rsid w:val="00E84C2B"/>
  </w:style>
  <w:style w:type="paragraph" w:customStyle="1" w:styleId="F1965B2105BB4170ADA5DEF2C48FAD0D">
    <w:name w:val="F1965B2105BB4170ADA5DEF2C48FAD0D"/>
    <w:rsid w:val="00E84C2B"/>
  </w:style>
  <w:style w:type="paragraph" w:customStyle="1" w:styleId="C0A98FA41D894789A91489A5CEB6B951">
    <w:name w:val="C0A98FA41D894789A91489A5CEB6B951"/>
    <w:rsid w:val="00E84C2B"/>
  </w:style>
  <w:style w:type="paragraph" w:customStyle="1" w:styleId="1115BA2C694C48D08A07184D37AA06C4">
    <w:name w:val="1115BA2C694C48D08A07184D37AA06C4"/>
    <w:rsid w:val="00CE3F2D"/>
  </w:style>
  <w:style w:type="paragraph" w:customStyle="1" w:styleId="0C22E984FDC2429D9F0A2736E04CDA61">
    <w:name w:val="0C22E984FDC2429D9F0A2736E04CDA61"/>
    <w:rsid w:val="00D26519"/>
  </w:style>
  <w:style w:type="paragraph" w:customStyle="1" w:styleId="82C5863260954B0D81BBE920457B27E7">
    <w:name w:val="82C5863260954B0D81BBE920457B27E7"/>
    <w:rsid w:val="00D2651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riel">
      <a:majorFont>
        <a:latin typeface="Century Schoolbook"/>
        <a:ea typeface=""/>
        <a:cs typeface=""/>
        <a:font script="Jpan" typeface="ＭＳ Ｐ明朝"/>
        <a:font script="Hang" typeface="휴먼매직체"/>
        <a:font script="Hans" typeface="华文楷体"/>
        <a:font script="Hant" typeface="新細明體"/>
        <a:font script="Arab" typeface="Times New Roman"/>
        <a:font script="Hebr" typeface="Times New Roman"/>
        <a:font script="Thai" typeface="Kodchiang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Schoolbook"/>
        <a:ea typeface=""/>
        <a:cs typeface=""/>
        <a:font script="Jpan" typeface="ＭＳ Ｐ明朝"/>
        <a:font script="Hang" typeface="휴먼매직체"/>
        <a:font script="Hans" typeface="宋体"/>
        <a:font script="Hant" typeface="新細明體"/>
        <a:font script="Arab" typeface="Times New Roman"/>
        <a:font script="Hebr" typeface="Times New Roman"/>
        <a:font script="Thai" typeface="Kodchiang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3.xml><?xml version="1.0" encoding="utf-8"?>
<p:properties xmlns:p="http://schemas.microsoft.com/office/2006/metadata/properties" xmlns:xsi="http://www.w3.org/2001/XMLSchema-instance" xmlns:pc="http://schemas.microsoft.com/office/infopath/2007/PartnerControls">
  <documentManagement>
    <_dlc_DocId xmlns="61e0aa89-821a-4b43-b623-2509ea82b111">7DAU5SSH7P55-1093-318</_dlc_DocId>
    <_dlc_DocIdUrl xmlns="61e0aa89-821a-4b43-b623-2509ea82b111">
      <Url>http://esp.cdc.gov/sites/osels/EAPO/program-support/deamph/ATMB/EpiInfoTeam/_layouts/DocIdRedir.aspx?ID=7DAU5SSH7P55-1093-318</Url>
      <Description>7DAU5SSH7P55-1093-318</Description>
    </_dlc_DocIdUrl>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6A93DD2A46E486468F2669B5061D080E" ma:contentTypeVersion="0" ma:contentTypeDescription="Create a new document." ma:contentTypeScope="" ma:versionID="d1c5b055a562d310f16fa3d55a24a91b">
  <xsd:schema xmlns:xsd="http://www.w3.org/2001/XMLSchema" xmlns:xs="http://www.w3.org/2001/XMLSchema" xmlns:p="http://schemas.microsoft.com/office/2006/metadata/properties" xmlns:ns2="61e0aa89-821a-4b43-b623-2509ea82b111" targetNamespace="http://schemas.microsoft.com/office/2006/metadata/properties" ma:root="true" ma:fieldsID="c9263b72be4536e08eb3731bed28dc00" ns2:_="">
    <xsd:import namespace="61e0aa89-821a-4b43-b623-2509ea82b111"/>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e0aa89-821a-4b43-b623-2509ea82b11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865F78-DF63-4E4B-B894-3D5BA60102A9}">
  <ds:schemaRefs>
    <ds:schemaRef ds:uri="http://schemas.microsoft.com/sharepoint/v3/contenttype/forms"/>
  </ds:schemaRefs>
</ds:datastoreItem>
</file>

<file path=customXml/itemProps2.xml><?xml version="1.0" encoding="utf-8"?>
<ds:datastoreItem xmlns:ds="http://schemas.openxmlformats.org/officeDocument/2006/customXml" ds:itemID="{CE4EE487-3830-425A-BEB6-067F41A7F245}">
  <ds:schemaRefs>
    <ds:schemaRef ds:uri="http://schemas.microsoft.com/sharepoint/events"/>
  </ds:schemaRefs>
</ds:datastoreItem>
</file>

<file path=customXml/itemProps3.xml><?xml version="1.0" encoding="utf-8"?>
<ds:datastoreItem xmlns:ds="http://schemas.openxmlformats.org/officeDocument/2006/customXml" ds:itemID="{94E9C818-EDBD-4C75-A657-FA9E3792BF9D}">
  <ds:schemaRefs>
    <ds:schemaRef ds:uri="http://schemas.microsoft.com/office/2006/documentManagement/types"/>
    <ds:schemaRef ds:uri="61e0aa89-821a-4b43-b623-2509ea82b111"/>
    <ds:schemaRef ds:uri="http://purl.org/dc/elements/1.1/"/>
    <ds:schemaRef ds:uri="http://schemas.microsoft.com/office/2006/metadata/properties"/>
    <ds:schemaRef ds:uri="http://schemas.microsoft.com/office/infopath/2007/PartnerControls"/>
    <ds:schemaRef ds:uri="http://purl.org/dc/terms/"/>
    <ds:schemaRef ds:uri="http://schemas.openxmlformats.org/package/2006/metadata/core-properties"/>
    <ds:schemaRef ds:uri="http://www.w3.org/XML/1998/namespace"/>
    <ds:schemaRef ds:uri="http://purl.org/dc/dcmitype/"/>
  </ds:schemaRefs>
</ds:datastoreItem>
</file>

<file path=customXml/itemProps4.xml><?xml version="1.0" encoding="utf-8"?>
<ds:datastoreItem xmlns:ds="http://schemas.openxmlformats.org/officeDocument/2006/customXml" ds:itemID="{11F3D297-862F-4DD7-8314-61EE5E5FC3D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e0aa89-821a-4b43-b623-2509ea82b11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6923A108-55EC-4FD0-9341-5FE78F0C89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2212</TotalTime>
  <Pages>58</Pages>
  <Words>6619</Words>
  <Characters>33363</Characters>
  <Application>Microsoft Office Word</Application>
  <DocSecurity>0</DocSecurity>
  <Lines>981</Lines>
  <Paragraphs>533</Paragraphs>
  <ScaleCrop>false</ScaleCrop>
  <HeadingPairs>
    <vt:vector size="2" baseType="variant">
      <vt:variant>
        <vt:lpstr>Title</vt:lpstr>
      </vt:variant>
      <vt:variant>
        <vt:i4>1</vt:i4>
      </vt:variant>
    </vt:vector>
  </HeadingPairs>
  <TitlesOfParts>
    <vt:vector size="1" baseType="lpstr">
      <vt:lpstr>Epi Info™ 7 User Guide – Chapter 6 – Mobile</vt:lpstr>
    </vt:vector>
  </TitlesOfParts>
  <Company>CDC</Company>
  <LinksUpToDate>false</LinksUpToDate>
  <CharactersWithSpaces>39449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Epi Info™ 7 User Guide – Chapter 6 – Mobile</dc:title>
  <dc:creator>Centers for Disease Control and Prevention</dc:creator>
  <cp:lastModifiedBy>Nitschke, David A. (CDC/OPHSS/CSELS/DHIS)</cp:lastModifiedBy>
  <cp:revision>92</cp:revision>
  <cp:lastPrinted>2018-01-12T13:53:00Z</cp:lastPrinted>
  <dcterms:created xsi:type="dcterms:W3CDTF">2017-12-18T14:31:00Z</dcterms:created>
  <dcterms:modified xsi:type="dcterms:W3CDTF">2018-05-18T19:42:00Z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0x0101006A93DD2A46E486468F2669B5061D080E</vt:lpwstr>
  </property>
  <property fmtid="{D5CDD505-2E9C-101B-9397-08002B2CF9AE}" pid="3" name="_dlc_DocIdItemGuid">
    <vt:lpwstr>cdea5c6a-366c-46a8-8a67-31d3bd3b1865</vt:lpwstr>
  </property>
</Properties>
</file>